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441020AB"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925162">
                              <w:rPr>
                                <w:color w:val="FFFFFF" w:themeColor="background1"/>
                                <w:sz w:val="44"/>
                                <w:szCs w:val="44"/>
                              </w:rPr>
                              <w:t>Bugu</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925162">
                              <w:rPr>
                                <w:color w:val="FFFFFF" w:themeColor="background1"/>
                                <w:sz w:val="44"/>
                                <w:szCs w:val="44"/>
                              </w:rPr>
                              <w:t>Lublinie</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441020AB"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925162">
                        <w:rPr>
                          <w:color w:val="FFFFFF" w:themeColor="background1"/>
                          <w:sz w:val="44"/>
                          <w:szCs w:val="44"/>
                        </w:rPr>
                        <w:t>Bugu</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925162">
                        <w:rPr>
                          <w:color w:val="FFFFFF" w:themeColor="background1"/>
                          <w:sz w:val="44"/>
                          <w:szCs w:val="44"/>
                        </w:rPr>
                        <w:t>Lublinie</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1A321A4A" w:rsidR="008A0ACC" w:rsidRPr="007334E6" w:rsidRDefault="008A0ACC" w:rsidP="00AC56B2">
                            <w:pPr>
                              <w:rPr>
                                <w:color w:val="FFFFFF" w:themeColor="background1"/>
                              </w:rPr>
                            </w:pPr>
                            <w:r w:rsidRPr="007334E6">
                              <w:rPr>
                                <w:color w:val="FFFFFF" w:themeColor="background1"/>
                              </w:rPr>
                              <w:t xml:space="preserve">Warszawa, </w:t>
                            </w:r>
                            <w:r w:rsidR="009D4281">
                              <w:rPr>
                                <w:color w:val="FFFFFF" w:themeColor="background1"/>
                              </w:rPr>
                              <w:t xml:space="preserve">kwiecień </w:t>
                            </w:r>
                            <w:r w:rsidR="00767A5F">
                              <w:rPr>
                                <w:color w:val="FFFFFF" w:themeColor="background1"/>
                              </w:rPr>
                              <w:t>2026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1A321A4A" w:rsidR="008A0ACC" w:rsidRPr="007334E6" w:rsidRDefault="008A0ACC" w:rsidP="00AC56B2">
                      <w:pPr>
                        <w:rPr>
                          <w:color w:val="FFFFFF" w:themeColor="background1"/>
                        </w:rPr>
                      </w:pPr>
                      <w:r w:rsidRPr="007334E6">
                        <w:rPr>
                          <w:color w:val="FFFFFF" w:themeColor="background1"/>
                        </w:rPr>
                        <w:t xml:space="preserve">Warszawa, </w:t>
                      </w:r>
                      <w:r w:rsidR="009D4281">
                        <w:rPr>
                          <w:color w:val="FFFFFF" w:themeColor="background1"/>
                        </w:rPr>
                        <w:t xml:space="preserve">kwiecień </w:t>
                      </w:r>
                      <w:r w:rsidR="00767A5F">
                        <w:rPr>
                          <w:color w:val="FFFFFF" w:themeColor="background1"/>
                        </w:rPr>
                        <w:t>2026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10BBDCD2"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500039">
            <w:rPr>
              <w:noProof/>
            </w:rPr>
            <w:t>5</w:t>
          </w:r>
          <w:r w:rsidR="00C36CE2">
            <w:rPr>
              <w:noProof/>
            </w:rPr>
            <w:fldChar w:fldCharType="end"/>
          </w:r>
        </w:p>
        <w:p w14:paraId="08DB2883" w14:textId="04A2A7ED"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500039">
            <w:rPr>
              <w:noProof/>
            </w:rPr>
            <w:t>5</w:t>
          </w:r>
          <w:r>
            <w:rPr>
              <w:noProof/>
            </w:rPr>
            <w:fldChar w:fldCharType="end"/>
          </w:r>
        </w:p>
        <w:p w14:paraId="5AADD8DE" w14:textId="7688EACB"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500039">
            <w:rPr>
              <w:noProof/>
            </w:rPr>
            <w:t>6</w:t>
          </w:r>
          <w:r>
            <w:rPr>
              <w:noProof/>
            </w:rPr>
            <w:fldChar w:fldCharType="end"/>
          </w:r>
        </w:p>
        <w:p w14:paraId="5A65AE17" w14:textId="28C74D44"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500039">
            <w:rPr>
              <w:noProof/>
            </w:rPr>
            <w:t>10</w:t>
          </w:r>
          <w:r>
            <w:rPr>
              <w:noProof/>
            </w:rPr>
            <w:fldChar w:fldCharType="end"/>
          </w:r>
        </w:p>
        <w:p w14:paraId="09D48259" w14:textId="77BE4F45"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500039">
            <w:rPr>
              <w:noProof/>
            </w:rPr>
            <w:t>14</w:t>
          </w:r>
          <w:r>
            <w:rPr>
              <w:noProof/>
            </w:rPr>
            <w:fldChar w:fldCharType="end"/>
          </w:r>
        </w:p>
        <w:p w14:paraId="38994994" w14:textId="5F63148A"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500039">
            <w:rPr>
              <w:noProof/>
            </w:rPr>
            <w:t>19</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263"/>
        <w:gridCol w:w="6753"/>
      </w:tblGrid>
      <w:tr w:rsidR="008A0ACC" w:rsidRPr="00E92FFF" w14:paraId="78B2FFE0" w14:textId="77777777" w:rsidTr="00944FD2">
        <w:trPr>
          <w:tblHeader/>
        </w:trPr>
        <w:tc>
          <w:tcPr>
            <w:tcW w:w="2263"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753"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00944FD2">
        <w:tc>
          <w:tcPr>
            <w:tcW w:w="2263" w:type="dxa"/>
          </w:tcPr>
          <w:p w14:paraId="7C58F1EE" w14:textId="6AA611C9" w:rsidR="004F39C0" w:rsidRPr="004F39C0" w:rsidRDefault="004F39C0" w:rsidP="008A0ACC">
            <w:pPr>
              <w:rPr>
                <w:rFonts w:ascii="Montserrat" w:hAnsi="Montserrat"/>
              </w:rPr>
            </w:pPr>
            <w:proofErr w:type="spellStart"/>
            <w:r w:rsidRPr="004F39C0">
              <w:rPr>
                <w:rFonts w:ascii="Montserrat" w:hAnsi="Montserrat"/>
              </w:rPr>
              <w:t>AKiK</w:t>
            </w:r>
            <w:proofErr w:type="spellEnd"/>
          </w:p>
        </w:tc>
        <w:tc>
          <w:tcPr>
            <w:tcW w:w="6753"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00944FD2">
        <w:tc>
          <w:tcPr>
            <w:tcW w:w="2263" w:type="dxa"/>
          </w:tcPr>
          <w:p w14:paraId="060F2898" w14:textId="77777777" w:rsidR="008A0ACC" w:rsidRPr="00E92FFF" w:rsidRDefault="008A0ACC" w:rsidP="008A0ACC">
            <w:pPr>
              <w:rPr>
                <w:rFonts w:ascii="Montserrat" w:hAnsi="Montserrat"/>
              </w:rPr>
            </w:pPr>
            <w:proofErr w:type="spellStart"/>
            <w:r w:rsidRPr="00E92FFF">
              <w:rPr>
                <w:rFonts w:ascii="Montserrat" w:hAnsi="Montserrat"/>
              </w:rPr>
              <w:t>IIaPGW</w:t>
            </w:r>
            <w:proofErr w:type="spellEnd"/>
          </w:p>
        </w:tc>
        <w:tc>
          <w:tcPr>
            <w:tcW w:w="6753"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00944FD2">
        <w:tc>
          <w:tcPr>
            <w:tcW w:w="2263" w:type="dxa"/>
          </w:tcPr>
          <w:p w14:paraId="7A1D2BF0" w14:textId="77777777" w:rsidR="008A0ACC" w:rsidRPr="00E92FFF" w:rsidRDefault="008A0ACC" w:rsidP="008A0ACC">
            <w:pPr>
              <w:rPr>
                <w:rFonts w:ascii="Montserrat" w:hAnsi="Montserrat"/>
              </w:rPr>
            </w:pPr>
            <w:proofErr w:type="spellStart"/>
            <w:r w:rsidRPr="00E92FFF">
              <w:rPr>
                <w:rFonts w:ascii="Montserrat" w:hAnsi="Montserrat"/>
              </w:rPr>
              <w:t>aPZRP</w:t>
            </w:r>
            <w:proofErr w:type="spellEnd"/>
          </w:p>
        </w:tc>
        <w:tc>
          <w:tcPr>
            <w:tcW w:w="6753"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00944FD2">
        <w:tc>
          <w:tcPr>
            <w:tcW w:w="2263" w:type="dxa"/>
          </w:tcPr>
          <w:p w14:paraId="37D421A1" w14:textId="0A98D661" w:rsidR="00FA4306" w:rsidRPr="00A46508" w:rsidRDefault="00FA4306" w:rsidP="008A0ACC">
            <w:pPr>
              <w:rPr>
                <w:rFonts w:ascii="Montserrat" w:hAnsi="Montserrat"/>
              </w:rPr>
            </w:pPr>
            <w:proofErr w:type="spellStart"/>
            <w:r w:rsidRPr="00A46508">
              <w:rPr>
                <w:rFonts w:ascii="Montserrat" w:hAnsi="Montserrat"/>
              </w:rPr>
              <w:t>aWORP</w:t>
            </w:r>
            <w:proofErr w:type="spellEnd"/>
          </w:p>
        </w:tc>
        <w:tc>
          <w:tcPr>
            <w:tcW w:w="6753"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00944FD2">
        <w:tc>
          <w:tcPr>
            <w:tcW w:w="2263"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753"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00944FD2">
        <w:tc>
          <w:tcPr>
            <w:tcW w:w="2263"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753"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00944FD2">
        <w:tc>
          <w:tcPr>
            <w:tcW w:w="2263"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753"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00944FD2">
        <w:tc>
          <w:tcPr>
            <w:tcW w:w="2263" w:type="dxa"/>
          </w:tcPr>
          <w:p w14:paraId="5CAA9479" w14:textId="77777777" w:rsidR="008A0ACC" w:rsidRPr="00E92FFF" w:rsidRDefault="008A0ACC" w:rsidP="008A0ACC">
            <w:proofErr w:type="spellStart"/>
            <w:r w:rsidRPr="00A90470">
              <w:rPr>
                <w:rFonts w:ascii="Montserrat" w:hAnsi="Montserrat" w:cstheme="majorHAnsi"/>
              </w:rPr>
              <w:t>JCWP</w:t>
            </w:r>
            <w:r>
              <w:rPr>
                <w:rFonts w:ascii="Montserrat" w:hAnsi="Montserrat" w:cstheme="majorHAnsi"/>
              </w:rPr>
              <w:t>d</w:t>
            </w:r>
            <w:proofErr w:type="spellEnd"/>
            <w:r w:rsidRPr="00A90470">
              <w:rPr>
                <w:rFonts w:ascii="Montserrat" w:hAnsi="Montserrat" w:cstheme="majorHAnsi"/>
              </w:rPr>
              <w:t xml:space="preserve"> </w:t>
            </w:r>
          </w:p>
        </w:tc>
        <w:tc>
          <w:tcPr>
            <w:tcW w:w="6753"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00944FD2">
        <w:tc>
          <w:tcPr>
            <w:tcW w:w="2263"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753"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00944FD2">
        <w:tc>
          <w:tcPr>
            <w:tcW w:w="2263"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753"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00944FD2">
        <w:tc>
          <w:tcPr>
            <w:tcW w:w="2263"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753"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00944FD2">
        <w:tc>
          <w:tcPr>
            <w:tcW w:w="2263"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753"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00944FD2">
        <w:tc>
          <w:tcPr>
            <w:tcW w:w="2263"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753"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00944FD2">
        <w:trPr>
          <w:trHeight w:val="300"/>
        </w:trPr>
        <w:tc>
          <w:tcPr>
            <w:tcW w:w="2263"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753"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00944FD2">
        <w:trPr>
          <w:trHeight w:val="300"/>
        </w:trPr>
        <w:tc>
          <w:tcPr>
            <w:tcW w:w="2263" w:type="dxa"/>
          </w:tcPr>
          <w:p w14:paraId="2AE84167" w14:textId="4BB3075B" w:rsidR="229AACF8" w:rsidRDefault="229AACF8" w:rsidP="229AACF8">
            <w:pPr>
              <w:rPr>
                <w:rFonts w:ascii="Montserrat" w:hAnsi="Montserrat"/>
              </w:rPr>
            </w:pPr>
            <w:r w:rsidRPr="229AACF8">
              <w:rPr>
                <w:rFonts w:ascii="Montserrat" w:hAnsi="Montserrat"/>
              </w:rPr>
              <w:t>OPZ</w:t>
            </w:r>
          </w:p>
        </w:tc>
        <w:tc>
          <w:tcPr>
            <w:tcW w:w="6753"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00944FD2">
        <w:tc>
          <w:tcPr>
            <w:tcW w:w="2263"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753"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00944FD2">
        <w:tc>
          <w:tcPr>
            <w:tcW w:w="2263"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753"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00944FD2">
        <w:tc>
          <w:tcPr>
            <w:tcW w:w="2263"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753"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00944FD2">
        <w:tc>
          <w:tcPr>
            <w:tcW w:w="2263"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753"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00944FD2">
        <w:tc>
          <w:tcPr>
            <w:tcW w:w="2263"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753"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w:t>
            </w:r>
            <w:proofErr w:type="spellStart"/>
            <w:r w:rsidRPr="00E92FFF">
              <w:rPr>
                <w:rFonts w:ascii="Montserrat" w:hAnsi="Montserrat"/>
              </w:rPr>
              <w:t>Multiconsult</w:t>
            </w:r>
            <w:proofErr w:type="spellEnd"/>
            <w:r w:rsidRPr="00E92FFF">
              <w:rPr>
                <w:rFonts w:ascii="Montserrat" w:hAnsi="Montserrat"/>
              </w:rPr>
              <w:t>, kwiecień 2020 r.)</w:t>
            </w:r>
          </w:p>
        </w:tc>
      </w:tr>
      <w:tr w:rsidR="008A0ACC" w:rsidRPr="00E92FFF" w14:paraId="52FC2242" w14:textId="77777777" w:rsidTr="00944FD2">
        <w:tc>
          <w:tcPr>
            <w:tcW w:w="2263"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753"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00944FD2">
        <w:tc>
          <w:tcPr>
            <w:tcW w:w="2263"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753"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 xml:space="preserve">Podstawowy Pakiet Środków </w:t>
            </w:r>
            <w:proofErr w:type="spellStart"/>
            <w:r w:rsidRPr="00E92FFF">
              <w:rPr>
                <w:rFonts w:ascii="Montserrat" w:hAnsi="Montserrat"/>
              </w:rPr>
              <w:t>Renaturyzujących</w:t>
            </w:r>
            <w:proofErr w:type="spellEnd"/>
          </w:p>
        </w:tc>
      </w:tr>
      <w:tr w:rsidR="008A0ACC" w:rsidRPr="00E92FFF" w14:paraId="40730EA5" w14:textId="77777777" w:rsidTr="00944FD2">
        <w:tc>
          <w:tcPr>
            <w:tcW w:w="2263"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753"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00944FD2">
        <w:tc>
          <w:tcPr>
            <w:tcW w:w="2263"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753" w:type="dxa"/>
          </w:tcPr>
          <w:p w14:paraId="10260C32" w14:textId="1605A46F" w:rsidR="00C01D1D" w:rsidRPr="00C01D1D" w:rsidRDefault="00C01D1D" w:rsidP="00C01D1D">
            <w:pPr>
              <w:rPr>
                <w:rFonts w:ascii="Montserrat" w:hAnsi="Montserrat"/>
              </w:rPr>
            </w:pPr>
            <w:r w:rsidRPr="00925162">
              <w:rPr>
                <w:rFonts w:ascii="Montserrat" w:hAnsi="Montserrat"/>
              </w:rPr>
              <w:t xml:space="preserve">Prognoza OOŚ projektu Planu utrzymania wód w regionie wodnym </w:t>
            </w:r>
            <w:r w:rsidR="00925162" w:rsidRPr="00925162">
              <w:rPr>
                <w:rFonts w:ascii="Montserrat" w:hAnsi="Montserrat"/>
              </w:rPr>
              <w:t>Bugu</w:t>
            </w:r>
            <w:r w:rsidRPr="00925162">
              <w:rPr>
                <w:rFonts w:ascii="Montserrat" w:hAnsi="Montserrat"/>
              </w:rPr>
              <w:t xml:space="preserve"> – obszar działania PGW Wody Polskie Regionalnego Zarządu Gospodarki Wodnej w </w:t>
            </w:r>
            <w:r w:rsidR="00925162" w:rsidRPr="00925162">
              <w:rPr>
                <w:rFonts w:ascii="Montserrat" w:hAnsi="Montserrat"/>
              </w:rPr>
              <w:t>Lublinie</w:t>
            </w:r>
          </w:p>
        </w:tc>
      </w:tr>
      <w:tr w:rsidR="008A0ACC" w:rsidRPr="00E92FFF" w14:paraId="3210D334" w14:textId="77777777" w:rsidTr="00944FD2">
        <w:tc>
          <w:tcPr>
            <w:tcW w:w="2263"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753"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00944FD2">
        <w:tc>
          <w:tcPr>
            <w:tcW w:w="2263"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753"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00944FD2">
        <w:tc>
          <w:tcPr>
            <w:tcW w:w="2263"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753"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00944FD2">
        <w:tc>
          <w:tcPr>
            <w:tcW w:w="2263"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753"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00944FD2">
        <w:tc>
          <w:tcPr>
            <w:tcW w:w="2263"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753"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00944FD2">
        <w:tc>
          <w:tcPr>
            <w:tcW w:w="2263"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753"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00944FD2">
        <w:tc>
          <w:tcPr>
            <w:tcW w:w="2263"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753"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00944FD2">
        <w:tc>
          <w:tcPr>
            <w:tcW w:w="2263"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753"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Dz.U. 2023 r. poz. 1094 ze zm.)</w:t>
            </w:r>
          </w:p>
        </w:tc>
      </w:tr>
      <w:tr w:rsidR="008A0ACC" w:rsidRPr="00E92FFF" w14:paraId="68CF1AD2" w14:textId="77777777" w:rsidTr="00944FD2">
        <w:tc>
          <w:tcPr>
            <w:tcW w:w="2263" w:type="dxa"/>
          </w:tcPr>
          <w:p w14:paraId="733FA6FF" w14:textId="77777777" w:rsidR="008A0ACC" w:rsidRPr="00E92FFF" w:rsidRDefault="008A0ACC" w:rsidP="008A0ACC">
            <w:r w:rsidRPr="00A828EC">
              <w:rPr>
                <w:rFonts w:ascii="Montserrat" w:hAnsi="Montserrat" w:cstheme="majorHAnsi"/>
              </w:rPr>
              <w:t>Ustawa OP</w:t>
            </w:r>
          </w:p>
        </w:tc>
        <w:tc>
          <w:tcPr>
            <w:tcW w:w="6753"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00944FD2">
        <w:tc>
          <w:tcPr>
            <w:tcW w:w="2263"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753"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00944FD2">
        <w:tc>
          <w:tcPr>
            <w:tcW w:w="2263"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753"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w:t>
            </w:r>
            <w:proofErr w:type="spellStart"/>
            <w:r w:rsidRPr="00E92FFF">
              <w:rPr>
                <w:rFonts w:ascii="Montserrat" w:hAnsi="Montserrat"/>
              </w:rPr>
              <w:t>t.j</w:t>
            </w:r>
            <w:proofErr w:type="spellEnd"/>
            <w:r w:rsidRPr="00E92FFF">
              <w:rPr>
                <w:rFonts w:ascii="Montserrat" w:hAnsi="Montserrat"/>
              </w:rPr>
              <w:t>. Dz.U. 2024 poz. 54)</w:t>
            </w:r>
          </w:p>
        </w:tc>
      </w:tr>
      <w:tr w:rsidR="008A0ACC" w:rsidRPr="00E92FFF" w14:paraId="1E407D6F" w14:textId="77777777" w:rsidTr="00944FD2">
        <w:tc>
          <w:tcPr>
            <w:tcW w:w="2263"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753"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proofErr w:type="spellStart"/>
            <w:r w:rsidR="00D15C34">
              <w:rPr>
                <w:rFonts w:ascii="Montserrat" w:hAnsi="Montserrat"/>
              </w:rPr>
              <w:t>t.j</w:t>
            </w:r>
            <w:proofErr w:type="spellEnd"/>
            <w:r w:rsidR="00D15C34">
              <w:rPr>
                <w:rFonts w:ascii="Montserrat" w:hAnsi="Montserrat"/>
              </w:rPr>
              <w:t xml:space="preserve">.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00944FD2">
        <w:tc>
          <w:tcPr>
            <w:tcW w:w="2263"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753"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w:t>
            </w:r>
            <w:proofErr w:type="spellStart"/>
            <w:r w:rsidRPr="00E92FFF">
              <w:rPr>
                <w:rFonts w:ascii="Montserrat" w:hAnsi="Montserrat"/>
              </w:rPr>
              <w:t>t.j</w:t>
            </w:r>
            <w:proofErr w:type="spellEnd"/>
            <w:r w:rsidRPr="00E92FFF">
              <w:rPr>
                <w:rFonts w:ascii="Montserrat" w:hAnsi="Montserrat"/>
              </w:rPr>
              <w:t>. Dz.U. 2017 poz. 1121)</w:t>
            </w:r>
          </w:p>
        </w:tc>
      </w:tr>
      <w:tr w:rsidR="008A0ACC" w:rsidRPr="00E92FFF" w14:paraId="06D3032D" w14:textId="77777777" w:rsidTr="00944FD2">
        <w:tc>
          <w:tcPr>
            <w:tcW w:w="2263"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753"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1996A8F6" w:rsidR="006E1584" w:rsidRDefault="006E1584" w:rsidP="006E1584">
      <w:pPr>
        <w:pStyle w:val="Tytuakapitu"/>
        <w:rPr>
          <w:b w:val="0"/>
          <w:bCs w:val="0"/>
          <w:color w:val="auto"/>
        </w:rPr>
      </w:pPr>
      <w:r w:rsidRPr="007D0E46">
        <w:rPr>
          <w:b w:val="0"/>
          <w:bCs w:val="0"/>
          <w:color w:val="auto"/>
        </w:rPr>
        <w:t xml:space="preserve">Projekt PUW został opracowany dla obszaru całego RZGW w </w:t>
      </w:r>
      <w:r w:rsidR="00FC1514" w:rsidRPr="007D0E46">
        <w:rPr>
          <w:b w:val="0"/>
          <w:bCs w:val="0"/>
          <w:color w:val="auto"/>
        </w:rPr>
        <w:t>Lublinie</w:t>
      </w:r>
      <w:r w:rsidRPr="007D0E46">
        <w:rPr>
          <w:b w:val="0"/>
          <w:bCs w:val="0"/>
          <w:color w:val="auto"/>
        </w:rPr>
        <w:t>, z</w:t>
      </w:r>
      <w:r w:rsidR="00EC3CD9" w:rsidRPr="007D0E46">
        <w:rPr>
          <w:b w:val="0"/>
          <w:bCs w:val="0"/>
          <w:color w:val="auto"/>
        </w:rPr>
        <w:t> </w:t>
      </w:r>
      <w:r w:rsidRPr="007D0E46">
        <w:rPr>
          <w:b w:val="0"/>
          <w:bCs w:val="0"/>
          <w:color w:val="auto"/>
        </w:rPr>
        <w:t>uwzględnieniem podziału na regiony wodne (RW).</w:t>
      </w:r>
      <w:r w:rsidR="005145D4" w:rsidRPr="007D0E46">
        <w:rPr>
          <w:b w:val="0"/>
          <w:bCs w:val="0"/>
          <w:color w:val="auto"/>
        </w:rPr>
        <w:t xml:space="preserve"> Jego publikacja </w:t>
      </w:r>
      <w:r w:rsidR="00C26BD5" w:rsidRPr="007D0E46">
        <w:rPr>
          <w:b w:val="0"/>
          <w:bCs w:val="0"/>
          <w:color w:val="auto"/>
        </w:rPr>
        <w:t>nastąpi w</w:t>
      </w:r>
      <w:r w:rsidR="00EC3CD9" w:rsidRPr="007D0E46">
        <w:rPr>
          <w:b w:val="0"/>
          <w:bCs w:val="0"/>
          <w:color w:val="auto"/>
        </w:rPr>
        <w:t> </w:t>
      </w:r>
      <w:r w:rsidR="00C26BD5" w:rsidRPr="007D0E46">
        <w:rPr>
          <w:b w:val="0"/>
          <w:bCs w:val="0"/>
          <w:color w:val="auto"/>
        </w:rPr>
        <w:t xml:space="preserve">dziennikach urzędowych województw: </w:t>
      </w:r>
      <w:r w:rsidR="007D0E46" w:rsidRPr="007D0E46">
        <w:rPr>
          <w:b w:val="0"/>
          <w:bCs w:val="0"/>
          <w:color w:val="auto"/>
        </w:rPr>
        <w:t xml:space="preserve">lubelskiego, mazowieckiego, podkarpackiego oraz podlaskiego. </w:t>
      </w:r>
      <w:r w:rsidR="00C26BD5" w:rsidRPr="007D0E46">
        <w:rPr>
          <w:b w:val="0"/>
          <w:bCs w:val="0"/>
          <w:color w:val="auto"/>
        </w:rPr>
        <w:t xml:space="preserve">Zasięg projektu PUW, równoznaczny jest z zasięgiem granic działania RZGW w </w:t>
      </w:r>
      <w:r w:rsidR="00FC1514" w:rsidRPr="007D0E46">
        <w:rPr>
          <w:b w:val="0"/>
          <w:bCs w:val="0"/>
          <w:color w:val="auto"/>
        </w:rPr>
        <w:t>Lublinie</w:t>
      </w:r>
      <w:r w:rsidR="00C26BD5" w:rsidRPr="007D0E46">
        <w:rPr>
          <w:b w:val="0"/>
          <w:bCs w:val="0"/>
          <w:color w:val="auto"/>
        </w:rPr>
        <w:t>, co prezentuje poniższa mapa.</w:t>
      </w:r>
    </w:p>
    <w:p w14:paraId="6BD35F9C" w14:textId="2C640B88" w:rsidR="007C1380" w:rsidRDefault="007C1380" w:rsidP="007C1380">
      <w:pPr>
        <w:pStyle w:val="Legenda"/>
        <w:keepNext/>
      </w:pPr>
      <w:r>
        <w:t xml:space="preserve">Rysunek </w:t>
      </w:r>
      <w:fldSimple w:instr=" SEQ Rysunek \* ARABIC ">
        <w:r w:rsidR="00500039">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925162">
        <w:t xml:space="preserve">Lublinie </w:t>
      </w:r>
      <w:r w:rsidRPr="00D56E50">
        <w:t>na tle województw</w:t>
      </w:r>
    </w:p>
    <w:p w14:paraId="53FA0ED1" w14:textId="77AD0E12" w:rsidR="002D1FE3" w:rsidRDefault="00925162" w:rsidP="006E1584">
      <w:pPr>
        <w:pStyle w:val="Tytuakapitu"/>
        <w:rPr>
          <w:b w:val="0"/>
          <w:bCs w:val="0"/>
          <w:color w:val="auto"/>
        </w:rPr>
      </w:pPr>
      <w:r w:rsidRPr="007D0CBC">
        <w:rPr>
          <w:noProof/>
        </w:rPr>
        <w:drawing>
          <wp:inline distT="0" distB="0" distL="0" distR="0" wp14:anchorId="4501C1A0" wp14:editId="6F6DDEFB">
            <wp:extent cx="5730347" cy="4027824"/>
            <wp:effectExtent l="0" t="0" r="3810" b="0"/>
            <wp:docPr id="1221590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022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30347" cy="4027824"/>
                    </a:xfrm>
                    <a:prstGeom prst="rect">
                      <a:avLst/>
                    </a:prstGeom>
                    <a:noFill/>
                    <a:ln>
                      <a:noFill/>
                    </a:ln>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4AD704BA"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07AA41F9"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 xml:space="preserve">niewłaściwe zagospodarowanie i korzystanie z terenów przylegających do wód (składowane na terenach zalewowych elementy o dużych gabarytach np. palety, bale słomy unoszone są przez wody i osadzane na elementach konstrukcyjnych budowli i urządzeń powodując </w:t>
      </w:r>
      <w:proofErr w:type="spellStart"/>
      <w:r w:rsidR="00CF3470" w:rsidRPr="00CF3470">
        <w:t>przetamowania</w:t>
      </w:r>
      <w:proofErr w:type="spellEnd"/>
      <w:r w:rsidR="00CF3470" w:rsidRPr="00CF3470">
        <w:t xml:space="preserve">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4570233D"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767A5F">
        <w:t xml:space="preserve"> </w:t>
      </w:r>
      <w:r w:rsidR="00767A5F" w:rsidRPr="00767A5F">
        <w:t xml:space="preserve">(np. zatory lodowe lub </w:t>
      </w:r>
      <w:proofErr w:type="spellStart"/>
      <w:r w:rsidR="00767A5F" w:rsidRPr="00767A5F">
        <w:t>śryżowe</w:t>
      </w:r>
      <w:proofErr w:type="spellEnd"/>
      <w:r w:rsidR="00767A5F" w:rsidRPr="00767A5F">
        <w:t>).</w:t>
      </w:r>
    </w:p>
    <w:p w14:paraId="0DB7C82A" w14:textId="0453CADF" w:rsidR="000604EC" w:rsidRDefault="00C2626D" w:rsidP="00EA7796">
      <w:r w:rsidRPr="005924F5">
        <w:rPr>
          <w:u w:val="single"/>
        </w:rPr>
        <w:t>W</w:t>
      </w:r>
      <w:r w:rsidR="00EA3FD0" w:rsidRPr="005924F5">
        <w:rPr>
          <w:u w:val="single"/>
        </w:rPr>
        <w:t xml:space="preserve"> Załączniku nr 1</w:t>
      </w:r>
      <w:r w:rsidR="00EA3FD0" w:rsidRPr="00BB2F30">
        <w:rPr>
          <w:u w:val="single"/>
        </w:rPr>
        <w:t xml:space="preserve"> PUW</w:t>
      </w:r>
      <w:r w:rsidR="00EA3FD0" w:rsidRPr="00B6338D">
        <w:t xml:space="preserve"> zawarto </w:t>
      </w:r>
      <w:r w:rsidR="00B6338D" w:rsidRPr="00B6338D">
        <w:t>500</w:t>
      </w:r>
      <w:r w:rsidR="00EA3FD0" w:rsidRPr="00B6338D">
        <w:t xml:space="preserve"> odcinków cieków, dla których zidentyfikowano zagrożenia</w:t>
      </w:r>
      <w:r w:rsidRPr="00B6338D">
        <w:t xml:space="preserve"> spośród powyższych</w:t>
      </w:r>
      <w:r w:rsidR="00EA3FD0" w:rsidRPr="00B6338D">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3145B3F8" w:rsidR="00607AD2" w:rsidRDefault="00607AD2" w:rsidP="00EA7796">
      <w:r w:rsidRPr="00B6338D">
        <w:t xml:space="preserve">Łącznie na obszarze RZGW w </w:t>
      </w:r>
      <w:r w:rsidR="00B6338D" w:rsidRPr="00B6338D">
        <w:t>Lublinie</w:t>
      </w:r>
      <w:r w:rsidRPr="00B6338D">
        <w:t xml:space="preserve"> w załączniku nr 2 do PUW zidentyfikowano </w:t>
      </w:r>
      <w:r w:rsidR="00B6338D" w:rsidRPr="00B6338D">
        <w:t>279</w:t>
      </w:r>
      <w:r w:rsidR="00B41153" w:rsidRPr="00B6338D">
        <w:t xml:space="preserve"> odcinków cieków</w:t>
      </w:r>
      <w:r w:rsidR="00F84D41" w:rsidRPr="00B6338D">
        <w:t>,</w:t>
      </w:r>
      <w:r w:rsidR="00B41153" w:rsidRPr="00B6338D">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w:t>
      </w:r>
      <w:proofErr w:type="spellStart"/>
      <w:r w:rsidR="00DE126D">
        <w:t>AKiK</w:t>
      </w:r>
      <w:proofErr w:type="spellEnd"/>
      <w:r w:rsidR="00DE126D">
        <w:t>)</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225BA1B7" w:rsidR="002816A9" w:rsidRDefault="002816A9" w:rsidP="002816A9">
      <w:bookmarkStart w:id="3" w:name="_Hlk206575649"/>
      <w:r w:rsidRPr="001C6D4E">
        <w:t xml:space="preserve">Na obszarze RZGW w </w:t>
      </w:r>
      <w:r w:rsidR="001C6D4E" w:rsidRPr="001C6D4E">
        <w:t>Lublinie</w:t>
      </w:r>
      <w:r w:rsidRPr="001C6D4E">
        <w:t xml:space="preserve"> </w:t>
      </w:r>
      <w:r w:rsidR="00B03E2B" w:rsidRPr="001C6D4E">
        <w:t xml:space="preserve">ostatecznie zaproponowano do utrzymania </w:t>
      </w:r>
      <w:r w:rsidR="001C6D4E" w:rsidRPr="001C6D4E">
        <w:t>49</w:t>
      </w:r>
      <w:r w:rsidR="003C0C59">
        <w:t>6</w:t>
      </w:r>
      <w:r w:rsidR="001C6D4E" w:rsidRPr="001C6D4E">
        <w:t xml:space="preserve"> odcinków cieków oraz 9 jezior.</w:t>
      </w:r>
    </w:p>
    <w:bookmarkEnd w:id="3"/>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448D697"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56E5104B" w:rsidR="009519AD" w:rsidRDefault="00BC0947" w:rsidP="00C36CE2">
      <w:r w:rsidRPr="00BA1B0B">
        <w:t>Podsumowując,</w:t>
      </w:r>
      <w:r w:rsidR="00C12557" w:rsidRPr="00BA1B0B">
        <w:t xml:space="preserve"> w Załączniku nr 3b PUW doprecyzowano sposób, zakres i częstotliwość wykonania działań 3,</w:t>
      </w:r>
      <w:r w:rsidRPr="00BA1B0B">
        <w:t xml:space="preserve"> </w:t>
      </w:r>
      <w:r w:rsidR="00C12557" w:rsidRPr="00BA1B0B">
        <w:t xml:space="preserve">6 oraz 7 dla </w:t>
      </w:r>
      <w:r w:rsidR="00BA1B0B" w:rsidRPr="00BA1B0B">
        <w:t>43</w:t>
      </w:r>
      <w:r w:rsidR="009D4281">
        <w:t>2</w:t>
      </w:r>
      <w:r w:rsidR="0007770C" w:rsidRPr="00BA1B0B">
        <w:t xml:space="preserve"> </w:t>
      </w:r>
      <w:r w:rsidR="00C12557" w:rsidRPr="00BA1B0B">
        <w:t>odcinków cieków</w:t>
      </w:r>
      <w:r w:rsidR="00BA1B0B" w:rsidRPr="00BA1B0B">
        <w:t xml:space="preserve"> oraz 8 jezior.</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4" w:name="_Toc206494645"/>
      <w:r>
        <w:t>GŁÓWNE ZAŁOŻENIA METODYCZNE I PROJEKTOWE</w:t>
      </w:r>
      <w:bookmarkEnd w:id="4"/>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 xml:space="preserve">o zagrożeń (zmiany lub opracowanie nowych dokumentów planistycznych (PPSS, </w:t>
      </w:r>
      <w:proofErr w:type="spellStart"/>
      <w:r>
        <w:t>aPZRP</w:t>
      </w:r>
      <w:proofErr w:type="spellEnd"/>
      <w:r>
        <w:t xml:space="preserve">, </w:t>
      </w:r>
      <w:proofErr w:type="spellStart"/>
      <w:r>
        <w:t>IIaPGW</w:t>
      </w:r>
      <w:proofErr w:type="spellEnd"/>
      <w:r>
        <w:t>)</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 xml:space="preserve">opracowanie i </w:t>
      </w:r>
      <w:proofErr w:type="spellStart"/>
      <w:r>
        <w:t>uspójnienie</w:t>
      </w:r>
      <w:proofErr w:type="spellEnd"/>
      <w:r>
        <w:t xml:space="preserv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w:t>
      </w:r>
      <w:proofErr w:type="spellStart"/>
      <w:r>
        <w:rPr>
          <w:lang w:eastAsia="pl-PL"/>
        </w:rPr>
        <w:t>IIaPGW</w:t>
      </w:r>
      <w:proofErr w:type="spellEnd"/>
      <w:r>
        <w:rPr>
          <w:lang w:eastAsia="pl-PL"/>
        </w:rPr>
        <w:t>)</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w:t>
      </w:r>
      <w:proofErr w:type="spellStart"/>
      <w:r w:rsidR="005D196E">
        <w:t>renaturyzacyjne</w:t>
      </w:r>
      <w:proofErr w:type="spellEnd"/>
      <w:r w:rsidR="005D196E">
        <w:t xml:space="preserv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59A39FCF"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2C6316B7"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4CFFEDEC"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 xml:space="preserve">aktualizację danych i uwzględnienie braku potrzeby prowadzenia prac utrzymaniowych na obszarach objętych pilotażowymi pracami </w:t>
      </w:r>
      <w:proofErr w:type="spellStart"/>
      <w:r>
        <w:t>renaturyzacyjnymi</w:t>
      </w:r>
      <w:proofErr w:type="spellEnd"/>
      <w:r>
        <w:t>,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FC43F6" w:rsidRDefault="00A55FDE" w:rsidP="0048635A">
      <w:r w:rsidRPr="00FC43F6">
        <w:t xml:space="preserve">W wyniku </w:t>
      </w:r>
      <w:r w:rsidR="002F664B" w:rsidRPr="00FC43F6">
        <w:t>opracowania pierwszej wersji projektu PUW, przeznaczonego do konsultacji</w:t>
      </w:r>
      <w:r w:rsidR="00FD7C30" w:rsidRPr="00FC43F6">
        <w:t>:</w:t>
      </w:r>
    </w:p>
    <w:p w14:paraId="667A9673" w14:textId="08767C66" w:rsidR="00FD7C30" w:rsidRPr="00FC43F6" w:rsidRDefault="00A55FDE" w:rsidP="002F664B">
      <w:pPr>
        <w:pStyle w:val="Akapitzlist"/>
        <w:numPr>
          <w:ilvl w:val="0"/>
          <w:numId w:val="67"/>
        </w:numPr>
      </w:pPr>
      <w:r w:rsidRPr="00FC43F6">
        <w:t xml:space="preserve">ze wstępnej liczby </w:t>
      </w:r>
      <w:r w:rsidR="003C65D4" w:rsidRPr="00FC43F6">
        <w:t>514</w:t>
      </w:r>
      <w:r w:rsidR="003524A5" w:rsidRPr="00FC43F6">
        <w:t xml:space="preserve"> odcinków cieków, </w:t>
      </w:r>
      <w:r w:rsidRPr="00FC43F6">
        <w:t>proponowanych do objęcia działaniami utrzymaniowymi</w:t>
      </w:r>
      <w:r w:rsidR="003524A5" w:rsidRPr="00FC43F6">
        <w:t xml:space="preserve">, o łącznej długości </w:t>
      </w:r>
      <w:r w:rsidR="00FC43F6" w:rsidRPr="00FC43F6">
        <w:t>6 770,7</w:t>
      </w:r>
      <w:r w:rsidR="003524A5" w:rsidRPr="00FC43F6">
        <w:t xml:space="preserve"> km</w:t>
      </w:r>
      <w:r w:rsidR="003C65D4" w:rsidRPr="00FC43F6">
        <w:t xml:space="preserve"> i 12 jezior</w:t>
      </w:r>
      <w:r w:rsidR="005E6761" w:rsidRPr="00FC43F6">
        <w:t>,</w:t>
      </w:r>
      <w:r w:rsidR="003524A5" w:rsidRPr="00FC43F6">
        <w:t xml:space="preserve"> </w:t>
      </w:r>
      <w:r w:rsidR="002F664B" w:rsidRPr="00FC43F6">
        <w:t xml:space="preserve">pozostało </w:t>
      </w:r>
      <w:r w:rsidR="002100E1" w:rsidRPr="00FC43F6">
        <w:t xml:space="preserve">498 </w:t>
      </w:r>
      <w:r w:rsidR="003524A5" w:rsidRPr="00FC43F6">
        <w:t xml:space="preserve">odcinków cieków o łącznej długości </w:t>
      </w:r>
      <w:r w:rsidR="002100E1" w:rsidRPr="00FC43F6">
        <w:t xml:space="preserve">7 470,5 </w:t>
      </w:r>
      <w:r w:rsidR="003524A5" w:rsidRPr="00FC43F6">
        <w:t>km</w:t>
      </w:r>
      <w:r w:rsidR="002100E1" w:rsidRPr="00FC43F6">
        <w:t xml:space="preserve"> i 9 jezior. </w:t>
      </w:r>
      <w:r w:rsidR="00FD7C30" w:rsidRPr="00FC43F6">
        <w:t>W wyniku stwierdzenia</w:t>
      </w:r>
      <w:r w:rsidR="003524A5" w:rsidRPr="00FC43F6">
        <w:t xml:space="preserve"> potencjalnego negatywnego oddziaływania projektu PUW na cele środowiskowe JCWP</w:t>
      </w:r>
      <w:r w:rsidR="00FD7C30" w:rsidRPr="00FC43F6">
        <w:t xml:space="preserve"> usunięto:</w:t>
      </w:r>
    </w:p>
    <w:p w14:paraId="6BAC23D3" w14:textId="77777777" w:rsidR="00FE727A" w:rsidRPr="00FC43F6" w:rsidRDefault="00FE727A" w:rsidP="00107445">
      <w:pPr>
        <w:pStyle w:val="Punktory"/>
        <w:numPr>
          <w:ilvl w:val="0"/>
          <w:numId w:val="67"/>
        </w:numPr>
      </w:pPr>
      <w:r w:rsidRPr="00FC43F6">
        <w:t>działania 2, 3, 5 na 1 JCWP jeziornej,</w:t>
      </w:r>
    </w:p>
    <w:p w14:paraId="17819A0A" w14:textId="41FEEBE2" w:rsidR="00FE727A" w:rsidRPr="00FC43F6" w:rsidRDefault="00FE727A" w:rsidP="00107445">
      <w:pPr>
        <w:pStyle w:val="Punktory"/>
        <w:numPr>
          <w:ilvl w:val="0"/>
          <w:numId w:val="67"/>
        </w:numPr>
      </w:pPr>
      <w:r w:rsidRPr="00FC43F6">
        <w:lastRenderedPageBreak/>
        <w:t xml:space="preserve">wszystkie działania zaplanowane na 1 odcinku wód (ciek </w:t>
      </w:r>
      <w:proofErr w:type="spellStart"/>
      <w:r w:rsidRPr="00FC43F6">
        <w:t>Perebel</w:t>
      </w:r>
      <w:proofErr w:type="spellEnd"/>
      <w:r w:rsidRPr="00FC43F6">
        <w:t>).</w:t>
      </w:r>
    </w:p>
    <w:p w14:paraId="06022B20" w14:textId="77777777" w:rsidR="00CA72F5" w:rsidRPr="00754CF0" w:rsidRDefault="00CA72F5" w:rsidP="00CA72F5">
      <w:pPr>
        <w:pStyle w:val="LO-normal"/>
        <w:jc w:val="both"/>
      </w:pPr>
      <w:r w:rsidRPr="00754CF0">
        <w:t xml:space="preserve">Ponadto dla 8 odcinków cieków (zlokalizowanych w 8 JCWP), ze względu na zagrożenie dla osiągania celów środowiskowych wynikających z obecności obszarów chronionych, dokonano zmiany zakresu prac z pominięciem odcinków zlokalizowanych w granicach obszarów chronionych. Zmiana ta polegała na skróceniu długości </w:t>
      </w:r>
      <w:proofErr w:type="gramStart"/>
      <w:r w:rsidRPr="00754CF0">
        <w:t>odcinków</w:t>
      </w:r>
      <w:proofErr w:type="gramEnd"/>
      <w:r w:rsidRPr="00754CF0">
        <w:t xml:space="preserve"> na których zaplanowano prace, bądź podzieleniu cieków na odcinki z pominięciem wystę</w:t>
      </w:r>
      <w:r>
        <w:t>p</w:t>
      </w:r>
      <w:r w:rsidRPr="00754CF0">
        <w:t>ującej formy ochrony przyrody.</w:t>
      </w:r>
    </w:p>
    <w:p w14:paraId="38E852F5" w14:textId="374E99FB" w:rsidR="00046263" w:rsidRPr="008A12E9" w:rsidRDefault="003524A5" w:rsidP="00FD7C30">
      <w:r w:rsidRPr="008A12E9">
        <w:t xml:space="preserve">Wśród istotnych zmian </w:t>
      </w:r>
      <w:r w:rsidR="00FD7C30" w:rsidRPr="008A12E9">
        <w:t xml:space="preserve">na tym etapie </w:t>
      </w:r>
      <w:r w:rsidRPr="008A12E9">
        <w:t xml:space="preserve">znalazła się </w:t>
      </w:r>
      <w:r w:rsidR="00FD7C30" w:rsidRPr="008A12E9">
        <w:t xml:space="preserve">również </w:t>
      </w:r>
      <w:r w:rsidRPr="008A12E9">
        <w:t xml:space="preserve">redukcja </w:t>
      </w:r>
      <w:r w:rsidR="005E6761" w:rsidRPr="008A12E9">
        <w:t xml:space="preserve">możliwego </w:t>
      </w:r>
      <w:r w:rsidRPr="008A12E9">
        <w:t xml:space="preserve">zasięgu działania 6, </w:t>
      </w:r>
      <w:r w:rsidR="005E6761" w:rsidRPr="008A12E9">
        <w:t xml:space="preserve">tzn. </w:t>
      </w:r>
      <w:r w:rsidRPr="008A12E9">
        <w:t xml:space="preserve">w Załączniku </w:t>
      </w:r>
      <w:r w:rsidR="00D069C4" w:rsidRPr="008A12E9">
        <w:t xml:space="preserve">nr </w:t>
      </w:r>
      <w:r w:rsidRPr="008A12E9">
        <w:t>3b</w:t>
      </w:r>
      <w:r w:rsidR="00FD7C30" w:rsidRPr="008A12E9">
        <w:t xml:space="preserve"> d</w:t>
      </w:r>
      <w:r w:rsidRPr="008A12E9">
        <w:t xml:space="preserve">oprecyzowano jako </w:t>
      </w:r>
      <w:r w:rsidR="005E6761" w:rsidRPr="008A12E9">
        <w:t xml:space="preserve">możliwe wyłącznie </w:t>
      </w:r>
      <w:r w:rsidRPr="008A12E9">
        <w:t>na długości</w:t>
      </w:r>
      <w:r w:rsidR="005E6761" w:rsidRPr="008A12E9">
        <w:t xml:space="preserve"> do</w:t>
      </w:r>
      <w:r w:rsidRPr="008A12E9">
        <w:t xml:space="preserve"> &lt;1000mb.</w:t>
      </w:r>
    </w:p>
    <w:p w14:paraId="119C2CD1" w14:textId="20887A49" w:rsidR="002F664B" w:rsidRPr="008A12E9" w:rsidRDefault="008302F1" w:rsidP="002F664B">
      <w:r w:rsidRPr="008A12E9">
        <w:t>Dalsze</w:t>
      </w:r>
      <w:r w:rsidR="002F664B" w:rsidRPr="008A12E9">
        <w:t xml:space="preserve"> zmian</w:t>
      </w:r>
      <w:r w:rsidRPr="008A12E9">
        <w:t>y</w:t>
      </w:r>
      <w:r w:rsidR="002F664B" w:rsidRPr="008A12E9">
        <w:t xml:space="preserve">, </w:t>
      </w:r>
      <w:r w:rsidRPr="008A12E9">
        <w:t xml:space="preserve">jakie zaszły </w:t>
      </w:r>
      <w:r w:rsidR="002F664B" w:rsidRPr="008A12E9">
        <w:t xml:space="preserve">w Załączniku nr 3a PUW </w:t>
      </w:r>
      <w:r w:rsidRPr="008A12E9">
        <w:t>po etapie SOOŚ obejmują:</w:t>
      </w:r>
    </w:p>
    <w:p w14:paraId="51919D8B" w14:textId="77777777" w:rsidR="008302F1" w:rsidRPr="008A12E9" w:rsidRDefault="008302F1" w:rsidP="009B7774">
      <w:pPr>
        <w:pStyle w:val="Akapitzlist"/>
        <w:numPr>
          <w:ilvl w:val="0"/>
          <w:numId w:val="67"/>
        </w:numPr>
      </w:pPr>
      <w:r w:rsidRPr="008A12E9">
        <w:t>w wyniku wniesionych uwag i wniosków:</w:t>
      </w:r>
    </w:p>
    <w:p w14:paraId="55F45A62" w14:textId="71CFE9BC" w:rsidR="008302F1" w:rsidRPr="008A12E9" w:rsidRDefault="008302F1" w:rsidP="008302F1">
      <w:pPr>
        <w:pStyle w:val="Akapitzlist"/>
        <w:numPr>
          <w:ilvl w:val="1"/>
          <w:numId w:val="67"/>
        </w:numPr>
      </w:pPr>
      <w:r w:rsidRPr="008A12E9">
        <w:t xml:space="preserve">usunięcie w całości </w:t>
      </w:r>
      <w:r w:rsidR="008B5A21">
        <w:t>10</w:t>
      </w:r>
      <w:r w:rsidR="008B5A21" w:rsidRPr="008A12E9">
        <w:t xml:space="preserve"> </w:t>
      </w:r>
      <w:r w:rsidR="009B7774" w:rsidRPr="008A12E9">
        <w:t>odcinków cieków</w:t>
      </w:r>
      <w:r w:rsidRPr="008A12E9">
        <w:t>;</w:t>
      </w:r>
    </w:p>
    <w:p w14:paraId="585F289D" w14:textId="3B71F38F" w:rsidR="009B7774" w:rsidRPr="008A12E9" w:rsidRDefault="008302F1" w:rsidP="003C65D4">
      <w:pPr>
        <w:pStyle w:val="Akapitzlist"/>
        <w:numPr>
          <w:ilvl w:val="1"/>
          <w:numId w:val="67"/>
        </w:numPr>
      </w:pPr>
      <w:r w:rsidRPr="008A12E9">
        <w:t>zmianę w</w:t>
      </w:r>
      <w:r w:rsidR="009B7774" w:rsidRPr="008A12E9">
        <w:t xml:space="preserve"> </w:t>
      </w:r>
      <w:r w:rsidR="00DC239C" w:rsidRPr="008A12E9">
        <w:t>68</w:t>
      </w:r>
      <w:r w:rsidR="009B7774" w:rsidRPr="008A12E9">
        <w:t xml:space="preserve"> </w:t>
      </w:r>
      <w:r w:rsidRPr="008A12E9">
        <w:t>odcinkach cieków, obejmującą skrócenie odcinka bądź rezygnację z części działań utrzymaniowych;</w:t>
      </w:r>
    </w:p>
    <w:p w14:paraId="30F8F435" w14:textId="3CF91686" w:rsidR="009B7774" w:rsidRPr="008A12E9" w:rsidRDefault="008302F1" w:rsidP="009B7774">
      <w:pPr>
        <w:pStyle w:val="Akapitzlist"/>
        <w:numPr>
          <w:ilvl w:val="0"/>
          <w:numId w:val="67"/>
        </w:numPr>
      </w:pPr>
      <w:r w:rsidRPr="008A12E9">
        <w:t xml:space="preserve">w wyniku </w:t>
      </w:r>
      <w:r w:rsidR="009B7774" w:rsidRPr="008A12E9">
        <w:t>uszczegóławiania charakterystyki działań utrzymaniowych</w:t>
      </w:r>
      <w:r w:rsidRPr="008A12E9">
        <w:t>:</w:t>
      </w:r>
    </w:p>
    <w:p w14:paraId="6975A463" w14:textId="5D6FEB4F" w:rsidR="009B7774" w:rsidRPr="008A12E9" w:rsidRDefault="008302F1" w:rsidP="008302F1">
      <w:pPr>
        <w:pStyle w:val="Akapitzlist"/>
        <w:numPr>
          <w:ilvl w:val="1"/>
          <w:numId w:val="67"/>
        </w:numPr>
      </w:pPr>
      <w:r w:rsidRPr="008A12E9">
        <w:t xml:space="preserve">usunięcie </w:t>
      </w:r>
      <w:r w:rsidR="00971D8B" w:rsidRPr="008A12E9">
        <w:t>10</w:t>
      </w:r>
      <w:r w:rsidRPr="008A12E9">
        <w:t xml:space="preserve"> kolejnych odcinków cieków;</w:t>
      </w:r>
    </w:p>
    <w:p w14:paraId="7274B534" w14:textId="4903817A" w:rsidR="008302F1" w:rsidRPr="008A12E9" w:rsidRDefault="008302F1" w:rsidP="002F664B">
      <w:pPr>
        <w:pStyle w:val="Akapitzlist"/>
        <w:numPr>
          <w:ilvl w:val="0"/>
          <w:numId w:val="67"/>
        </w:numPr>
      </w:pPr>
      <w:r w:rsidRPr="008A12E9">
        <w:t>w wyniku przeprowadzenia analizy kosztów i korzyści</w:t>
      </w:r>
      <w:r w:rsidR="00081EA0" w:rsidRPr="008A12E9">
        <w:t xml:space="preserve"> (AKIK)</w:t>
      </w:r>
      <w:r w:rsidRPr="008A12E9">
        <w:t>:</w:t>
      </w:r>
    </w:p>
    <w:p w14:paraId="1EA72CE0" w14:textId="18946090" w:rsidR="008302F1" w:rsidRPr="008A12E9" w:rsidRDefault="008302F1" w:rsidP="008302F1">
      <w:pPr>
        <w:pStyle w:val="Akapitzlist"/>
        <w:numPr>
          <w:ilvl w:val="1"/>
          <w:numId w:val="67"/>
        </w:numPr>
      </w:pPr>
      <w:r w:rsidRPr="008A12E9">
        <w:t xml:space="preserve">usunięcie działania 1 w </w:t>
      </w:r>
      <w:r w:rsidR="00FE727A" w:rsidRPr="008A12E9">
        <w:t>5</w:t>
      </w:r>
      <w:r w:rsidRPr="008A12E9">
        <w:t xml:space="preserve"> odcinkach cieków jako niezasadnych,</w:t>
      </w:r>
    </w:p>
    <w:p w14:paraId="16B35BFE" w14:textId="3A238770" w:rsidR="008302F1" w:rsidRPr="008A12E9" w:rsidRDefault="008302F1" w:rsidP="008302F1">
      <w:pPr>
        <w:pStyle w:val="Akapitzlist"/>
        <w:numPr>
          <w:ilvl w:val="1"/>
          <w:numId w:val="67"/>
        </w:numPr>
      </w:pPr>
      <w:r w:rsidRPr="008A12E9">
        <w:t xml:space="preserve">usunięcie działania 2 w </w:t>
      </w:r>
      <w:r w:rsidR="00FE727A" w:rsidRPr="008A12E9">
        <w:t>5</w:t>
      </w:r>
      <w:r w:rsidRPr="008A12E9">
        <w:t xml:space="preserve"> odcinkach cieków jako niezasadnych,</w:t>
      </w:r>
    </w:p>
    <w:p w14:paraId="4549E0D9" w14:textId="36A2C7F2" w:rsidR="008302F1" w:rsidRPr="008A12E9" w:rsidRDefault="008302F1" w:rsidP="008302F1">
      <w:pPr>
        <w:pStyle w:val="Akapitzlist"/>
        <w:numPr>
          <w:ilvl w:val="1"/>
          <w:numId w:val="67"/>
        </w:numPr>
      </w:pPr>
      <w:r w:rsidRPr="008A12E9">
        <w:t xml:space="preserve">usunięcie działania 3 w </w:t>
      </w:r>
      <w:r w:rsidR="00FE727A" w:rsidRPr="008A12E9">
        <w:t>4</w:t>
      </w:r>
      <w:r w:rsidRPr="008A12E9">
        <w:t xml:space="preserve"> odcinkach cieków jako niezasadnych,</w:t>
      </w:r>
    </w:p>
    <w:p w14:paraId="70AF7A24" w14:textId="15030B5A" w:rsidR="008302F1" w:rsidRPr="008A12E9" w:rsidRDefault="008302F1" w:rsidP="008302F1">
      <w:pPr>
        <w:pStyle w:val="Akapitzlist"/>
        <w:numPr>
          <w:ilvl w:val="1"/>
          <w:numId w:val="67"/>
        </w:numPr>
      </w:pPr>
      <w:r w:rsidRPr="008A12E9">
        <w:t xml:space="preserve">usunięcie działania 4 w </w:t>
      </w:r>
      <w:r w:rsidR="009338BB" w:rsidRPr="008A12E9">
        <w:t xml:space="preserve">5 </w:t>
      </w:r>
      <w:r w:rsidRPr="008A12E9">
        <w:t>odcinkach cieków jako niezasadnych,</w:t>
      </w:r>
    </w:p>
    <w:p w14:paraId="2FEF88CF" w14:textId="1FBA5277" w:rsidR="008302F1" w:rsidRPr="008A12E9" w:rsidRDefault="008302F1" w:rsidP="008302F1">
      <w:pPr>
        <w:pStyle w:val="Akapitzlist"/>
        <w:numPr>
          <w:ilvl w:val="1"/>
          <w:numId w:val="67"/>
        </w:numPr>
      </w:pPr>
      <w:r w:rsidRPr="008A12E9">
        <w:t xml:space="preserve">usunięcie działania 5 w </w:t>
      </w:r>
      <w:r w:rsidR="009338BB" w:rsidRPr="008A12E9">
        <w:t>1</w:t>
      </w:r>
      <w:r w:rsidRPr="008A12E9">
        <w:t xml:space="preserve"> odcink</w:t>
      </w:r>
      <w:r w:rsidR="009338BB" w:rsidRPr="008A12E9">
        <w:t>u</w:t>
      </w:r>
      <w:r w:rsidRPr="008A12E9">
        <w:t xml:space="preserve"> ciek</w:t>
      </w:r>
      <w:r w:rsidR="009338BB" w:rsidRPr="008A12E9">
        <w:t>u</w:t>
      </w:r>
      <w:r w:rsidRPr="008A12E9">
        <w:t xml:space="preserve"> jako niezasadn</w:t>
      </w:r>
      <w:r w:rsidR="009338BB" w:rsidRPr="008A12E9">
        <w:t>e</w:t>
      </w:r>
      <w:r w:rsidRPr="008A12E9">
        <w:t>,</w:t>
      </w:r>
    </w:p>
    <w:p w14:paraId="7A38E313" w14:textId="5090C1D2" w:rsidR="008302F1" w:rsidRPr="008A12E9" w:rsidRDefault="008302F1" w:rsidP="008302F1">
      <w:pPr>
        <w:pStyle w:val="Akapitzlist"/>
        <w:numPr>
          <w:ilvl w:val="1"/>
          <w:numId w:val="67"/>
        </w:numPr>
      </w:pPr>
      <w:r w:rsidRPr="008A12E9">
        <w:t xml:space="preserve">usunięcie działania 6 w </w:t>
      </w:r>
      <w:r w:rsidR="00C3798E" w:rsidRPr="008A12E9">
        <w:t>5</w:t>
      </w:r>
      <w:r w:rsidRPr="008A12E9">
        <w:t xml:space="preserve"> odcinkach cieków jako niezasadnych,</w:t>
      </w:r>
    </w:p>
    <w:p w14:paraId="49636169" w14:textId="5A12F37A" w:rsidR="008302F1" w:rsidRPr="008A12E9" w:rsidRDefault="008302F1" w:rsidP="008302F1">
      <w:pPr>
        <w:pStyle w:val="Akapitzlist"/>
        <w:numPr>
          <w:ilvl w:val="1"/>
          <w:numId w:val="67"/>
        </w:numPr>
      </w:pPr>
      <w:r w:rsidRPr="008A12E9">
        <w:t xml:space="preserve">usunięcie działania </w:t>
      </w:r>
      <w:r w:rsidR="00081EA0" w:rsidRPr="008A12E9">
        <w:t>8</w:t>
      </w:r>
      <w:r w:rsidRPr="008A12E9">
        <w:t xml:space="preserve"> w </w:t>
      </w:r>
      <w:r w:rsidR="00C3798E" w:rsidRPr="008A12E9">
        <w:t xml:space="preserve">42 </w:t>
      </w:r>
      <w:r w:rsidRPr="008A12E9">
        <w:t>odcinkach cieków jako niezasadnych</w:t>
      </w:r>
      <w:r w:rsidR="00081EA0" w:rsidRPr="008A12E9">
        <w:t>.</w:t>
      </w:r>
    </w:p>
    <w:p w14:paraId="716981E4" w14:textId="273F08A2" w:rsidR="008302F1" w:rsidRPr="008A12E9" w:rsidRDefault="00081EA0" w:rsidP="009C64AC">
      <w:r w:rsidRPr="008A12E9">
        <w:t>Łącznie w wyniku przeprowadzenia AKIK zmianie uległ</w:t>
      </w:r>
      <w:r w:rsidR="009C64AC" w:rsidRPr="008A12E9">
        <w:t>y</w:t>
      </w:r>
      <w:r w:rsidRPr="008A12E9">
        <w:t xml:space="preserve"> </w:t>
      </w:r>
      <w:r w:rsidR="00C3798E" w:rsidRPr="008A12E9">
        <w:t>42</w:t>
      </w:r>
      <w:r w:rsidRPr="008A12E9">
        <w:t xml:space="preserve"> odcin</w:t>
      </w:r>
      <w:r w:rsidR="009C64AC" w:rsidRPr="008A12E9">
        <w:t>ki</w:t>
      </w:r>
      <w:r w:rsidRPr="008A12E9">
        <w:t xml:space="preserve"> cieków.</w:t>
      </w:r>
    </w:p>
    <w:p w14:paraId="0C121A2E" w14:textId="02C49293" w:rsidR="004F46D7" w:rsidRPr="008A12E9" w:rsidRDefault="00081EA0" w:rsidP="004F46D7">
      <w:pPr>
        <w:rPr>
          <w:lang w:eastAsia="pl-PL"/>
        </w:rPr>
      </w:pPr>
      <w:bookmarkStart w:id="5" w:name="_Hlk206589034"/>
      <w:r w:rsidRPr="008A12E9">
        <w:rPr>
          <w:lang w:eastAsia="pl-PL"/>
        </w:rPr>
        <w:t>Podsumowując efekty wszystkich dotychczasowych prac</w:t>
      </w:r>
      <w:r w:rsidR="00302987" w:rsidRPr="008A12E9">
        <w:rPr>
          <w:lang w:eastAsia="pl-PL"/>
        </w:rPr>
        <w:t xml:space="preserve"> </w:t>
      </w:r>
      <w:r w:rsidR="002F664B" w:rsidRPr="008A12E9">
        <w:rPr>
          <w:lang w:eastAsia="pl-PL"/>
        </w:rPr>
        <w:t>z</w:t>
      </w:r>
      <w:r w:rsidR="00302987" w:rsidRPr="008A12E9">
        <w:rPr>
          <w:lang w:eastAsia="pl-PL"/>
        </w:rPr>
        <w:t xml:space="preserve">e wstępnej liczby </w:t>
      </w:r>
      <w:r w:rsidR="00FC43F6" w:rsidRPr="008A12E9">
        <w:rPr>
          <w:lang w:eastAsia="pl-PL"/>
        </w:rPr>
        <w:t>514</w:t>
      </w:r>
      <w:r w:rsidR="00302987" w:rsidRPr="008A12E9">
        <w:rPr>
          <w:lang w:eastAsia="pl-PL"/>
        </w:rPr>
        <w:t xml:space="preserve"> odcinków cieków o łącznej długości </w:t>
      </w:r>
      <w:r w:rsidR="00FC43F6" w:rsidRPr="008A12E9">
        <w:rPr>
          <w:lang w:eastAsia="pl-PL"/>
        </w:rPr>
        <w:t xml:space="preserve">6 770,7 </w:t>
      </w:r>
      <w:r w:rsidR="00302987" w:rsidRPr="008A12E9">
        <w:rPr>
          <w:lang w:eastAsia="pl-PL"/>
        </w:rPr>
        <w:t>km</w:t>
      </w:r>
      <w:r w:rsidR="00FC43F6" w:rsidRPr="008A12E9">
        <w:rPr>
          <w:lang w:eastAsia="pl-PL"/>
        </w:rPr>
        <w:t xml:space="preserve"> i 12 jezior,</w:t>
      </w:r>
      <w:r w:rsidR="00302987" w:rsidRPr="008A12E9">
        <w:rPr>
          <w:lang w:eastAsia="pl-PL"/>
        </w:rPr>
        <w:t xml:space="preserve"> </w:t>
      </w:r>
      <w:r w:rsidR="004F46D7" w:rsidRPr="008A12E9">
        <w:rPr>
          <w:lang w:eastAsia="pl-PL"/>
        </w:rPr>
        <w:t xml:space="preserve">w wersji PUW przeznaczonej do konsultacji zaproponowano do utrzymania </w:t>
      </w:r>
      <w:r w:rsidR="004F46D7" w:rsidRPr="008A12E9">
        <w:t>498 odcinków cieków o łącznej długości 7 470,5 km i 9 jezior.</w:t>
      </w:r>
      <w:r w:rsidR="004F46D7" w:rsidRPr="008A12E9">
        <w:rPr>
          <w:lang w:eastAsia="pl-PL"/>
        </w:rPr>
        <w:t xml:space="preserve"> W </w:t>
      </w:r>
      <w:r w:rsidR="00302987" w:rsidRPr="008A12E9">
        <w:rPr>
          <w:lang w:eastAsia="pl-PL"/>
        </w:rPr>
        <w:t xml:space="preserve">aktualnym projekcie PUW w załączniku nr 3a zaproponowano do utrzymania </w:t>
      </w:r>
      <w:r w:rsidR="003979CC" w:rsidRPr="008A12E9">
        <w:rPr>
          <w:lang w:eastAsia="pl-PL"/>
        </w:rPr>
        <w:t>49</w:t>
      </w:r>
      <w:r w:rsidR="003979CC">
        <w:rPr>
          <w:lang w:eastAsia="pl-PL"/>
        </w:rPr>
        <w:t>6</w:t>
      </w:r>
      <w:r w:rsidR="003979CC" w:rsidRPr="008A12E9">
        <w:rPr>
          <w:lang w:eastAsia="pl-PL"/>
        </w:rPr>
        <w:t xml:space="preserve"> </w:t>
      </w:r>
      <w:r w:rsidR="00CD3E27" w:rsidRPr="008A12E9">
        <w:rPr>
          <w:lang w:eastAsia="pl-PL"/>
        </w:rPr>
        <w:t xml:space="preserve">odcinków wód </w:t>
      </w:r>
      <w:r w:rsidR="002A3FEC" w:rsidRPr="008A12E9">
        <w:rPr>
          <w:lang w:eastAsia="pl-PL"/>
        </w:rPr>
        <w:t xml:space="preserve">o </w:t>
      </w:r>
      <w:r w:rsidR="003524A5" w:rsidRPr="008A12E9">
        <w:rPr>
          <w:lang w:eastAsia="pl-PL"/>
        </w:rPr>
        <w:t>łączn</w:t>
      </w:r>
      <w:r w:rsidR="002A3FEC" w:rsidRPr="008A12E9">
        <w:rPr>
          <w:lang w:eastAsia="pl-PL"/>
        </w:rPr>
        <w:t>ej długości</w:t>
      </w:r>
      <w:r w:rsidR="003524A5" w:rsidRPr="008A12E9">
        <w:rPr>
          <w:lang w:eastAsia="pl-PL"/>
        </w:rPr>
        <w:t xml:space="preserve"> </w:t>
      </w:r>
      <w:r w:rsidR="0066392B">
        <w:rPr>
          <w:lang w:eastAsia="pl-PL"/>
        </w:rPr>
        <w:t>7 068</w:t>
      </w:r>
      <w:r w:rsidR="00CD3E27" w:rsidRPr="008A12E9">
        <w:rPr>
          <w:lang w:eastAsia="pl-PL"/>
        </w:rPr>
        <w:t xml:space="preserve"> </w:t>
      </w:r>
      <w:r w:rsidR="003524A5" w:rsidRPr="008A12E9">
        <w:rPr>
          <w:lang w:eastAsia="pl-PL"/>
        </w:rPr>
        <w:t>km</w:t>
      </w:r>
      <w:r w:rsidR="00CD3E27" w:rsidRPr="008A12E9">
        <w:rPr>
          <w:lang w:eastAsia="pl-PL"/>
        </w:rPr>
        <w:t xml:space="preserve"> oraz 9 jezior.</w:t>
      </w:r>
      <w:r w:rsidR="004F46D7" w:rsidRPr="008A12E9">
        <w:rPr>
          <w:lang w:eastAsia="pl-PL"/>
        </w:rPr>
        <w:t xml:space="preserve"> Oznacza to, że sumaryczna długości sieci rzecznej, objętej utrzymaniem względem wersji PUW przeznaczonej do konsultacji społecznych, została zmniejszona o ok. </w:t>
      </w:r>
      <w:r w:rsidR="0066392B">
        <w:rPr>
          <w:lang w:eastAsia="pl-PL"/>
        </w:rPr>
        <w:t> 402,7</w:t>
      </w:r>
      <w:r w:rsidR="0066392B" w:rsidRPr="008A12E9">
        <w:rPr>
          <w:lang w:eastAsia="pl-PL"/>
        </w:rPr>
        <w:t xml:space="preserve"> </w:t>
      </w:r>
      <w:r w:rsidR="004F46D7" w:rsidRPr="008A12E9">
        <w:rPr>
          <w:lang w:eastAsia="pl-PL"/>
        </w:rPr>
        <w:t>km, znacznej redukcji uległ też zakres prac utrzymaniowych projektowanych do realizacji.</w:t>
      </w:r>
    </w:p>
    <w:bookmarkEnd w:id="5"/>
    <w:p w14:paraId="6A5EAC27" w14:textId="77777777" w:rsidR="0020227A" w:rsidRDefault="0020227A" w:rsidP="00302987">
      <w:pPr>
        <w:rPr>
          <w:lang w:eastAsia="pl-PL"/>
        </w:rPr>
      </w:pPr>
    </w:p>
    <w:p w14:paraId="2C837986" w14:textId="77777777" w:rsidR="0020227A" w:rsidRDefault="0020227A" w:rsidP="00302987">
      <w:pPr>
        <w:rPr>
          <w:lang w:eastAsia="pl-PL"/>
        </w:rPr>
      </w:pPr>
    </w:p>
    <w:p w14:paraId="46EF9EBC" w14:textId="7DD23088" w:rsidR="002554D9" w:rsidRPr="00321527" w:rsidRDefault="00310E2A" w:rsidP="005129C0">
      <w:pPr>
        <w:pStyle w:val="Nagwek1"/>
        <w:jc w:val="both"/>
      </w:pPr>
      <w:bookmarkStart w:id="6" w:name="_Toc206494646"/>
      <w:r>
        <w:lastRenderedPageBreak/>
        <w:t xml:space="preserve">ZGODNOŚĆ PROJEKTU PUW </w:t>
      </w:r>
      <w:r w:rsidR="002554D9" w:rsidRPr="002554D9">
        <w:t xml:space="preserve">Z DOKUMENTAMI </w:t>
      </w:r>
      <w:r>
        <w:t xml:space="preserve">STRATEGICZNYMI </w:t>
      </w:r>
      <w:r w:rsidR="005142FA">
        <w:t>I PLANISTYCZNYMI</w:t>
      </w:r>
      <w:bookmarkEnd w:id="6"/>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5F490ADB" w:rsidR="00BE0C46" w:rsidRDefault="00E74F38" w:rsidP="008C0E01">
      <w:pPr>
        <w:pStyle w:val="Akapitzlist"/>
        <w:numPr>
          <w:ilvl w:val="0"/>
          <w:numId w:val="48"/>
        </w:numPr>
        <w:rPr>
          <w:lang w:eastAsia="pl-PL"/>
        </w:rPr>
      </w:pPr>
      <w:r>
        <w:rPr>
          <w:lang w:eastAsia="pl-PL"/>
        </w:rPr>
        <w:t>osiągnięcia celów środowiskowych wskazanych w JCWP (</w:t>
      </w:r>
      <w:proofErr w:type="spellStart"/>
      <w:r w:rsidR="002A1D7C">
        <w:rPr>
          <w:lang w:eastAsia="pl-PL"/>
        </w:rPr>
        <w:t>IIa</w:t>
      </w:r>
      <w:r>
        <w:rPr>
          <w:lang w:eastAsia="pl-PL"/>
        </w:rPr>
        <w:t>PGW</w:t>
      </w:r>
      <w:proofErr w:type="spellEnd"/>
      <w:r>
        <w:rPr>
          <w:lang w:eastAsia="pl-PL"/>
        </w:rPr>
        <w:t>),</w:t>
      </w:r>
      <w:r w:rsidR="00684A20">
        <w:rPr>
          <w:lang w:eastAsia="pl-PL"/>
        </w:rPr>
        <w:t xml:space="preserve"> </w:t>
      </w:r>
      <w:r w:rsidR="00BE0C46">
        <w:rPr>
          <w:lang w:eastAsia="pl-PL"/>
        </w:rPr>
        <w:t>wspieranie ochrony przeciwpowodziowej i przeciwdziałanie ryzyku powodziowemu (</w:t>
      </w:r>
      <w:proofErr w:type="spellStart"/>
      <w:r w:rsidR="00A8032D">
        <w:rPr>
          <w:lang w:eastAsia="pl-PL"/>
        </w:rPr>
        <w:t>a</w:t>
      </w:r>
      <w:r w:rsidR="00BE0C46">
        <w:rPr>
          <w:lang w:eastAsia="pl-PL"/>
        </w:rPr>
        <w:t>PZRP</w:t>
      </w:r>
      <w:proofErr w:type="spellEnd"/>
      <w:r w:rsidR="00BE0C46">
        <w:rPr>
          <w:lang w:eastAsia="pl-PL"/>
        </w:rPr>
        <w:t>)</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w:t>
      </w:r>
      <w:proofErr w:type="spellStart"/>
      <w:r w:rsidR="00A8032D">
        <w:rPr>
          <w:b/>
          <w:bCs/>
          <w:color w:val="18608A"/>
        </w:rPr>
        <w:t>IIaPGW</w:t>
      </w:r>
      <w:proofErr w:type="spellEnd"/>
      <w:r w:rsidR="00A8032D">
        <w:rPr>
          <w:b/>
          <w:bCs/>
          <w:color w:val="18608A"/>
        </w:rPr>
        <w:t>)</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w:t>
      </w:r>
      <w:proofErr w:type="spellStart"/>
      <w:r w:rsidR="00E56847">
        <w:t>IIaPGW</w:t>
      </w:r>
      <w:proofErr w:type="spellEnd"/>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 xml:space="preserve">Istotnymi dla zakresu opracowywania PUW informacjami, jakie zawierają </w:t>
      </w:r>
      <w:proofErr w:type="spellStart"/>
      <w:r>
        <w:t>IIaPGW</w:t>
      </w:r>
      <w:proofErr w:type="spellEnd"/>
      <w:r>
        <w:t xml:space="preserve">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w:t>
      </w:r>
      <w:proofErr w:type="spellStart"/>
      <w:r w:rsidR="00A8032D">
        <w:rPr>
          <w:b/>
          <w:bCs/>
          <w:color w:val="18608A"/>
        </w:rPr>
        <w:t>aPZRP</w:t>
      </w:r>
      <w:proofErr w:type="spellEnd"/>
      <w:r w:rsidR="00A8032D">
        <w:rPr>
          <w:b/>
          <w:bCs/>
          <w:color w:val="18608A"/>
        </w:rPr>
        <w:t>)</w:t>
      </w:r>
    </w:p>
    <w:p w14:paraId="7695B376" w14:textId="665DB6F7" w:rsidR="00E56847" w:rsidRDefault="005B5F5C" w:rsidP="00D32A9D">
      <w:r>
        <w:t>A</w:t>
      </w:r>
      <w:r w:rsidR="00E56847">
        <w:t xml:space="preserve">PZRP zawiera działania mające na celu ograniczanie skutków powodzi. Wśród działań zaplanowanych w </w:t>
      </w:r>
      <w:proofErr w:type="spellStart"/>
      <w:r w:rsidR="00E56847">
        <w:t>aPZRP</w:t>
      </w:r>
      <w:proofErr w:type="spellEnd"/>
      <w:r w:rsidR="00E56847">
        <w:t xml:space="preserve"> znajdują się również takie, które są korzystne z punktu widzenia ograniczania skutków suszy. Działania </w:t>
      </w:r>
      <w:proofErr w:type="spellStart"/>
      <w:r w:rsidR="00E56847">
        <w:t>aPZRP</w:t>
      </w:r>
      <w:proofErr w:type="spellEnd"/>
      <w:r w:rsidR="00E56847">
        <w:t xml:space="preserve">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w:t>
      </w:r>
      <w:proofErr w:type="spellStart"/>
      <w:r w:rsidR="00E56847">
        <w:t>aPZRP</w:t>
      </w:r>
      <w:proofErr w:type="spellEnd"/>
      <w:r w:rsidR="00E56847">
        <w:t xml:space="preserve">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w:t>
      </w:r>
      <w:r w:rsidR="00E56847">
        <w:lastRenderedPageBreak/>
        <w:t>opracowywania PUW</w:t>
      </w:r>
      <w:r w:rsidR="003F0F34">
        <w:t>,</w:t>
      </w:r>
      <w:r w:rsidR="00E56847">
        <w:t xml:space="preserve"> informacjami jakie zawierają </w:t>
      </w:r>
      <w:proofErr w:type="spellStart"/>
      <w:r w:rsidR="00E56847">
        <w:t>aPZRP</w:t>
      </w:r>
      <w:proofErr w:type="spellEnd"/>
      <w:r w:rsidR="00E56847">
        <w:t xml:space="preserve">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proofErr w:type="spellStart"/>
      <w:r w:rsidR="00C930B8">
        <w:t>a</w:t>
      </w:r>
      <w:r>
        <w:t>PZRP</w:t>
      </w:r>
      <w:proofErr w:type="spellEnd"/>
      <w:r>
        <w:t xml:space="preserve">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w:t>
      </w:r>
      <w:proofErr w:type="spellStart"/>
      <w:r>
        <w:t>Renaturyzujących</w:t>
      </w:r>
      <w:proofErr w:type="spellEnd"/>
      <w:r>
        <w:t xml:space="preserve">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w:t>
      </w:r>
      <w:proofErr w:type="spellStart"/>
      <w:r>
        <w:t>hydromorfologicznych</w:t>
      </w:r>
      <w:proofErr w:type="spellEnd"/>
      <w:r>
        <w:t xml:space="preserve">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w:t>
      </w:r>
      <w:proofErr w:type="spellStart"/>
      <w:r>
        <w:t>hydromorfologicznego</w:t>
      </w:r>
      <w:proofErr w:type="spellEnd"/>
      <w:r>
        <w:t xml:space="preserve">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w:t>
      </w:r>
      <w:proofErr w:type="spellStart"/>
      <w:r>
        <w:t>IIaPGW</w:t>
      </w:r>
      <w:proofErr w:type="spellEnd"/>
      <w:r>
        <w:t xml:space="preserve">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6278F1C0" w:rsidR="001D744E"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54DF4E28" w14:textId="77777777" w:rsidR="001D744E" w:rsidRDefault="001D744E">
      <w:pPr>
        <w:spacing w:after="0" w:line="240" w:lineRule="auto"/>
        <w:jc w:val="left"/>
      </w:pPr>
      <w:r>
        <w:br w:type="page"/>
      </w:r>
    </w:p>
    <w:p w14:paraId="1BF2988B" w14:textId="2CCDE606" w:rsidR="002554D9" w:rsidRPr="00321527" w:rsidRDefault="00F24EC8" w:rsidP="00481747">
      <w:pPr>
        <w:pStyle w:val="Nagwek1"/>
        <w:keepNext/>
        <w:jc w:val="both"/>
      </w:pPr>
      <w:bookmarkStart w:id="7" w:name="_Toc204261513"/>
      <w:bookmarkStart w:id="8" w:name="_Toc204261514"/>
      <w:bookmarkStart w:id="9" w:name="_Toc204261515"/>
      <w:bookmarkStart w:id="10" w:name="_Toc204261516"/>
      <w:bookmarkStart w:id="11" w:name="_Toc204261517"/>
      <w:bookmarkStart w:id="12" w:name="_Toc204261518"/>
      <w:bookmarkStart w:id="13" w:name="_Toc204261519"/>
      <w:bookmarkStart w:id="14" w:name="_Toc204261520"/>
      <w:bookmarkStart w:id="15" w:name="_Toc204261521"/>
      <w:bookmarkStart w:id="16" w:name="_Toc204261548"/>
      <w:bookmarkStart w:id="17" w:name="_Toc204261549"/>
      <w:bookmarkStart w:id="18" w:name="_Toc204261550"/>
      <w:bookmarkStart w:id="19" w:name="_Toc204261551"/>
      <w:bookmarkStart w:id="20" w:name="_Toc204261552"/>
      <w:bookmarkStart w:id="21" w:name="_Toc204261582"/>
      <w:bookmarkStart w:id="22" w:name="_Toc204261583"/>
      <w:bookmarkStart w:id="23" w:name="_Toc204261584"/>
      <w:bookmarkStart w:id="24" w:name="_Toc204261585"/>
      <w:bookmarkStart w:id="25" w:name="_Toc204261586"/>
      <w:bookmarkStart w:id="26" w:name="_Toc204261587"/>
      <w:bookmarkStart w:id="27" w:name="_Toc204261588"/>
      <w:bookmarkStart w:id="28" w:name="_Toc204261633"/>
      <w:bookmarkStart w:id="29" w:name="_Toc204261634"/>
      <w:bookmarkStart w:id="30" w:name="_Toc204261635"/>
      <w:bookmarkStart w:id="31" w:name="_Toc204261636"/>
      <w:bookmarkStart w:id="32" w:name="_Toc204261637"/>
      <w:bookmarkStart w:id="33" w:name="_Toc204261638"/>
      <w:bookmarkStart w:id="34" w:name="_Toc204261639"/>
      <w:bookmarkStart w:id="35" w:name="_Toc204261640"/>
      <w:bookmarkStart w:id="36" w:name="_Toc204261641"/>
      <w:bookmarkStart w:id="37" w:name="_Toc204261642"/>
      <w:bookmarkStart w:id="38" w:name="_Toc204261643"/>
      <w:bookmarkStart w:id="39" w:name="_Toc204261644"/>
      <w:bookmarkStart w:id="40" w:name="_Toc204261645"/>
      <w:bookmarkStart w:id="41" w:name="_Toc204261710"/>
      <w:bookmarkStart w:id="42" w:name="_Toc204261711"/>
      <w:bookmarkStart w:id="43" w:name="_Toc204261712"/>
      <w:bookmarkStart w:id="44" w:name="_Toc204261713"/>
      <w:bookmarkStart w:id="45" w:name="_Toc204261714"/>
      <w:bookmarkStart w:id="46" w:name="_Toc204261715"/>
      <w:bookmarkStart w:id="47" w:name="_Toc204261716"/>
      <w:bookmarkStart w:id="48" w:name="_Toc204261717"/>
      <w:bookmarkStart w:id="49" w:name="_Toc204261718"/>
      <w:bookmarkStart w:id="50" w:name="_Toc204261719"/>
      <w:bookmarkStart w:id="51" w:name="_Toc204261750"/>
      <w:bookmarkStart w:id="52" w:name="_Toc204261751"/>
      <w:bookmarkStart w:id="53" w:name="_Toc204261752"/>
      <w:bookmarkStart w:id="54" w:name="_Toc204261753"/>
      <w:bookmarkStart w:id="55" w:name="_Toc204261754"/>
      <w:bookmarkStart w:id="56" w:name="_Toc204261755"/>
      <w:bookmarkStart w:id="57" w:name="_Toc204261756"/>
      <w:bookmarkStart w:id="58" w:name="_Toc204261757"/>
      <w:bookmarkStart w:id="59" w:name="_Toc204261758"/>
      <w:bookmarkStart w:id="60" w:name="_Toc204261759"/>
      <w:bookmarkStart w:id="61" w:name="_Toc204261760"/>
      <w:bookmarkStart w:id="62" w:name="_Toc204261761"/>
      <w:bookmarkStart w:id="63" w:name="_Toc204261762"/>
      <w:bookmarkStart w:id="64" w:name="_Toc204261787"/>
      <w:bookmarkStart w:id="65" w:name="_Toc204261788"/>
      <w:bookmarkStart w:id="66" w:name="_Toc204261789"/>
      <w:bookmarkStart w:id="67" w:name="_Toc204261790"/>
      <w:bookmarkStart w:id="68" w:name="_Toc204261791"/>
      <w:bookmarkStart w:id="69" w:name="_Toc204261815"/>
      <w:bookmarkStart w:id="70" w:name="_Toc204261816"/>
      <w:bookmarkStart w:id="71" w:name="_Toc204261817"/>
      <w:bookmarkStart w:id="72" w:name="_Toc204261818"/>
      <w:bookmarkStart w:id="73" w:name="_Toc204261819"/>
      <w:bookmarkStart w:id="74" w:name="_Toc204261864"/>
      <w:bookmarkStart w:id="75" w:name="_Toc204261865"/>
      <w:bookmarkStart w:id="76" w:name="_Toc204261866"/>
      <w:bookmarkStart w:id="77" w:name="_Toc204261867"/>
      <w:bookmarkStart w:id="78" w:name="_Toc204261868"/>
      <w:bookmarkStart w:id="79" w:name="_Toc204261869"/>
      <w:bookmarkStart w:id="80" w:name="_Toc204261921"/>
      <w:bookmarkStart w:id="81" w:name="_Toc204261922"/>
      <w:bookmarkStart w:id="82" w:name="_Toc204261923"/>
      <w:bookmarkStart w:id="83" w:name="_Toc204261947"/>
      <w:bookmarkStart w:id="84" w:name="_Toc204261948"/>
      <w:bookmarkStart w:id="85" w:name="_Toc204261949"/>
      <w:bookmarkStart w:id="86" w:name="_Toc204261950"/>
      <w:bookmarkStart w:id="87" w:name="_Toc204261951"/>
      <w:bookmarkStart w:id="88" w:name="_Toc204261952"/>
      <w:bookmarkStart w:id="89" w:name="_Toc204261953"/>
      <w:bookmarkStart w:id="90" w:name="_Toc204261954"/>
      <w:bookmarkStart w:id="91" w:name="_Toc204261955"/>
      <w:bookmarkStart w:id="92" w:name="_Toc204261956"/>
      <w:bookmarkStart w:id="93" w:name="_Toc204261957"/>
      <w:bookmarkStart w:id="94" w:name="_Toc204261958"/>
      <w:bookmarkStart w:id="95" w:name="_Toc204261959"/>
      <w:bookmarkStart w:id="96" w:name="_Toc204261960"/>
      <w:bookmarkStart w:id="97" w:name="_Toc204261991"/>
      <w:bookmarkStart w:id="98" w:name="_Toc204261992"/>
      <w:bookmarkStart w:id="99" w:name="_Toc204261993"/>
      <w:bookmarkStart w:id="100" w:name="_Toc204261994"/>
      <w:bookmarkStart w:id="101" w:name="_Toc204261995"/>
      <w:bookmarkStart w:id="102" w:name="_Toc204262019"/>
      <w:bookmarkStart w:id="103" w:name="_Toc204262020"/>
      <w:bookmarkStart w:id="104" w:name="_Toc204262021"/>
      <w:bookmarkStart w:id="105" w:name="_Toc204262022"/>
      <w:bookmarkStart w:id="106" w:name="_Toc204262023"/>
      <w:bookmarkStart w:id="107" w:name="_Toc204262070"/>
      <w:bookmarkStart w:id="108" w:name="_Toc204262071"/>
      <w:bookmarkStart w:id="109" w:name="_Toc204262072"/>
      <w:bookmarkStart w:id="110" w:name="_Toc204262073"/>
      <w:bookmarkStart w:id="111" w:name="_Toc204262074"/>
      <w:bookmarkStart w:id="112" w:name="_Toc204262075"/>
      <w:bookmarkStart w:id="113" w:name="_Toc204262127"/>
      <w:bookmarkStart w:id="114" w:name="_Toc204262128"/>
      <w:bookmarkStart w:id="115" w:name="_Toc204262129"/>
      <w:bookmarkStart w:id="116" w:name="_Toc204262153"/>
      <w:bookmarkStart w:id="117" w:name="_Toc204262154"/>
      <w:bookmarkStart w:id="118" w:name="_Toc204262155"/>
      <w:bookmarkStart w:id="119" w:name="_Toc204262156"/>
      <w:bookmarkStart w:id="120" w:name="_Toc204262157"/>
      <w:bookmarkStart w:id="121" w:name="_Toc204262158"/>
      <w:bookmarkStart w:id="122" w:name="_Toc204262159"/>
      <w:bookmarkStart w:id="123" w:name="_Toc20649464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lastRenderedPageBreak/>
        <w:t xml:space="preserve">KRÓTKA </w:t>
      </w:r>
      <w:r w:rsidR="5095EF00">
        <w:t>CHARAKTRYSTYKA PLANOWANYCH DO REALIZACJI DZIAŁAŃ UTRZYMANIOWYCH</w:t>
      </w:r>
      <w:bookmarkEnd w:id="123"/>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w:t>
      </w:r>
      <w:proofErr w:type="spellStart"/>
      <w:r w:rsidRPr="002E04CF">
        <w:t>międzywala</w:t>
      </w:r>
      <w:proofErr w:type="spellEnd"/>
      <w:r w:rsidRPr="002E04CF">
        <w:t xml:space="preserve">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proofErr w:type="gramStart"/>
      <w:r w:rsidR="00B27A04">
        <w:t>.</w:t>
      </w:r>
      <w:r w:rsidR="00EA1799">
        <w:t xml:space="preserve"> </w:t>
      </w:r>
      <w:r>
        <w:t>,</w:t>
      </w:r>
      <w:proofErr w:type="gramEnd"/>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proofErr w:type="gramStart"/>
      <w:r w:rsidR="00EA1799">
        <w:t>Tam</w:t>
      </w:r>
      <w:proofErr w:type="gramEnd"/>
      <w:r w:rsidR="00EA1799">
        <w:t xml:space="preserve">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074E025F"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t xml:space="preserve"> minimalizując</w:t>
      </w:r>
      <w:r w:rsidR="00EA1799">
        <w:t>ych potencjalny wpływ na środowisko</w:t>
      </w:r>
      <w:r>
        <w:t xml:space="preserve">. Zgodnie art. 118b ustawy OP usuwanie roślin </w:t>
      </w:r>
      <w:r>
        <w:lastRenderedPageBreak/>
        <w:t>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t>
      </w:r>
      <w:proofErr w:type="spellStart"/>
      <w:r>
        <w:t>włosieniczników</w:t>
      </w:r>
      <w:proofErr w:type="spellEnd"/>
      <w:r>
        <w:t xml:space="preserve"> (</w:t>
      </w:r>
      <w:proofErr w:type="spellStart"/>
      <w:r>
        <w:t>Ranunculion</w:t>
      </w:r>
      <w:proofErr w:type="spellEnd"/>
      <w:r>
        <w:t xml:space="preserve"> </w:t>
      </w:r>
      <w:proofErr w:type="spellStart"/>
      <w:r>
        <w:t>fluitantis</w:t>
      </w:r>
      <w:proofErr w:type="spellEnd"/>
      <w:r>
        <w:t>), 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 xml:space="preserve">Zasypywanie wyrw w brzegach polega na wypełnieniu materiałem skalnym miejsc zniszczonych przez erozję w celu przeciwdziałania dalszemu niszczeniu brzegów. Używa się w tym celu materiału skalnego o różnej granulacji, od drobnych pyłów, iłów czy glin, </w:t>
      </w:r>
      <w:r w:rsidRPr="004448C0">
        <w:lastRenderedPageBreak/>
        <w:t>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proofErr w:type="spellStart"/>
      <w:r>
        <w:t>mb</w:t>
      </w:r>
      <w:proofErr w:type="spellEnd"/>
      <w:r>
        <w:t xml:space="preserve">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lastRenderedPageBreak/>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4" w:name="mip11874710"/>
      <w:bookmarkEnd w:id="124"/>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C8D62" w14:textId="77777777" w:rsidR="00F44F2C" w:rsidRDefault="00F44F2C" w:rsidP="00AC56B2">
      <w:r>
        <w:separator/>
      </w:r>
    </w:p>
  </w:endnote>
  <w:endnote w:type="continuationSeparator" w:id="0">
    <w:p w14:paraId="4A1E06C5" w14:textId="77777777" w:rsidR="00F44F2C" w:rsidRDefault="00F44F2C" w:rsidP="00AC56B2">
      <w:r>
        <w:continuationSeparator/>
      </w:r>
    </w:p>
  </w:endnote>
  <w:endnote w:type="continuationNotice" w:id="1">
    <w:p w14:paraId="182E90E1" w14:textId="77777777" w:rsidR="00F44F2C" w:rsidRDefault="00F44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Cambria"/>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F151" w14:textId="77777777" w:rsidR="00F44F2C" w:rsidRDefault="00F44F2C" w:rsidP="00AC56B2">
      <w:r>
        <w:separator/>
      </w:r>
    </w:p>
  </w:footnote>
  <w:footnote w:type="continuationSeparator" w:id="0">
    <w:p w14:paraId="012AB66E" w14:textId="77777777" w:rsidR="00F44F2C" w:rsidRDefault="00F44F2C" w:rsidP="00AC56B2">
      <w:r>
        <w:continuationSeparator/>
      </w:r>
    </w:p>
  </w:footnote>
  <w:footnote w:type="continuationNotice" w:id="1">
    <w:p w14:paraId="0411D076" w14:textId="77777777" w:rsidR="00F44F2C" w:rsidRDefault="00F44F2C">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6"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3"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7"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50"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1"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4"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6"/>
  </w:num>
  <w:num w:numId="2" w16cid:durableId="412707874">
    <w:abstractNumId w:val="25"/>
  </w:num>
  <w:num w:numId="3" w16cid:durableId="277184505">
    <w:abstractNumId w:val="2"/>
  </w:num>
  <w:num w:numId="4" w16cid:durableId="477186147">
    <w:abstractNumId w:val="4"/>
  </w:num>
  <w:num w:numId="5" w16cid:durableId="389311841">
    <w:abstractNumId w:val="52"/>
  </w:num>
  <w:num w:numId="6" w16cid:durableId="1588422437">
    <w:abstractNumId w:val="41"/>
  </w:num>
  <w:num w:numId="7" w16cid:durableId="492643826">
    <w:abstractNumId w:val="56"/>
  </w:num>
  <w:num w:numId="8" w16cid:durableId="586578880">
    <w:abstractNumId w:val="62"/>
  </w:num>
  <w:num w:numId="9" w16cid:durableId="1455561474">
    <w:abstractNumId w:val="11"/>
  </w:num>
  <w:num w:numId="10" w16cid:durableId="1332025858">
    <w:abstractNumId w:val="9"/>
  </w:num>
  <w:num w:numId="11" w16cid:durableId="626082440">
    <w:abstractNumId w:val="39"/>
  </w:num>
  <w:num w:numId="12" w16cid:durableId="1080521842">
    <w:abstractNumId w:val="6"/>
  </w:num>
  <w:num w:numId="13" w16cid:durableId="921908556">
    <w:abstractNumId w:val="35"/>
  </w:num>
  <w:num w:numId="14" w16cid:durableId="1359357755">
    <w:abstractNumId w:val="8"/>
  </w:num>
  <w:num w:numId="15" w16cid:durableId="1968193608">
    <w:abstractNumId w:val="43"/>
  </w:num>
  <w:num w:numId="16" w16cid:durableId="277681107">
    <w:abstractNumId w:val="54"/>
  </w:num>
  <w:num w:numId="17" w16cid:durableId="1982727314">
    <w:abstractNumId w:val="59"/>
  </w:num>
  <w:num w:numId="18" w16cid:durableId="227228297">
    <w:abstractNumId w:val="10"/>
  </w:num>
  <w:num w:numId="19" w16cid:durableId="2096972586">
    <w:abstractNumId w:val="13"/>
  </w:num>
  <w:num w:numId="20" w16cid:durableId="1849632624">
    <w:abstractNumId w:val="37"/>
  </w:num>
  <w:num w:numId="21" w16cid:durableId="701904848">
    <w:abstractNumId w:val="21"/>
  </w:num>
  <w:num w:numId="22" w16cid:durableId="1519075013">
    <w:abstractNumId w:val="31"/>
  </w:num>
  <w:num w:numId="23" w16cid:durableId="710691401">
    <w:abstractNumId w:val="23"/>
  </w:num>
  <w:num w:numId="24" w16cid:durableId="1376659705">
    <w:abstractNumId w:val="1"/>
  </w:num>
  <w:num w:numId="25" w16cid:durableId="325935781">
    <w:abstractNumId w:val="64"/>
  </w:num>
  <w:num w:numId="26" w16cid:durableId="1191992630">
    <w:abstractNumId w:val="7"/>
  </w:num>
  <w:num w:numId="27" w16cid:durableId="74136620">
    <w:abstractNumId w:val="14"/>
  </w:num>
  <w:num w:numId="28" w16cid:durableId="708802155">
    <w:abstractNumId w:val="58"/>
  </w:num>
  <w:num w:numId="29" w16cid:durableId="160582803">
    <w:abstractNumId w:val="24"/>
  </w:num>
  <w:num w:numId="30" w16cid:durableId="1637222346">
    <w:abstractNumId w:val="12"/>
  </w:num>
  <w:num w:numId="31" w16cid:durableId="1249078284">
    <w:abstractNumId w:val="3"/>
  </w:num>
  <w:num w:numId="32" w16cid:durableId="173619308">
    <w:abstractNumId w:val="30"/>
  </w:num>
  <w:num w:numId="33" w16cid:durableId="1905989371">
    <w:abstractNumId w:val="47"/>
  </w:num>
  <w:num w:numId="34" w16cid:durableId="343896703">
    <w:abstractNumId w:val="55"/>
  </w:num>
  <w:num w:numId="35" w16cid:durableId="1462922075">
    <w:abstractNumId w:val="34"/>
  </w:num>
  <w:num w:numId="36" w16cid:durableId="343096300">
    <w:abstractNumId w:val="29"/>
  </w:num>
  <w:num w:numId="37" w16cid:durableId="2038193266">
    <w:abstractNumId w:val="19"/>
  </w:num>
  <w:num w:numId="38" w16cid:durableId="442263140">
    <w:abstractNumId w:val="44"/>
  </w:num>
  <w:num w:numId="39" w16cid:durableId="317460877">
    <w:abstractNumId w:val="17"/>
  </w:num>
  <w:num w:numId="40" w16cid:durableId="1038046594">
    <w:abstractNumId w:val="60"/>
  </w:num>
  <w:num w:numId="41" w16cid:durableId="1158691099">
    <w:abstractNumId w:val="20"/>
  </w:num>
  <w:num w:numId="42" w16cid:durableId="1449425627">
    <w:abstractNumId w:val="28"/>
  </w:num>
  <w:num w:numId="43" w16cid:durableId="2115401143">
    <w:abstractNumId w:val="16"/>
  </w:num>
  <w:num w:numId="44" w16cid:durableId="495345950">
    <w:abstractNumId w:val="38"/>
  </w:num>
  <w:num w:numId="45" w16cid:durableId="54738407">
    <w:abstractNumId w:val="63"/>
  </w:num>
  <w:num w:numId="46" w16cid:durableId="935551732">
    <w:abstractNumId w:val="22"/>
  </w:num>
  <w:num w:numId="47" w16cid:durableId="1982687827">
    <w:abstractNumId w:val="40"/>
  </w:num>
  <w:num w:numId="48" w16cid:durableId="354699643">
    <w:abstractNumId w:val="26"/>
  </w:num>
  <w:num w:numId="49" w16cid:durableId="481388402">
    <w:abstractNumId w:val="42"/>
  </w:num>
  <w:num w:numId="50" w16cid:durableId="526724439">
    <w:abstractNumId w:val="18"/>
  </w:num>
  <w:num w:numId="51" w16cid:durableId="901646352">
    <w:abstractNumId w:val="61"/>
  </w:num>
  <w:num w:numId="52" w16cid:durableId="580791902">
    <w:abstractNumId w:val="32"/>
  </w:num>
  <w:num w:numId="53" w16cid:durableId="1510170821">
    <w:abstractNumId w:val="4"/>
  </w:num>
  <w:num w:numId="54" w16cid:durableId="1951550029">
    <w:abstractNumId w:val="4"/>
    <w:lvlOverride w:ilvl="0">
      <w:startOverride w:val="1"/>
    </w:lvlOverride>
  </w:num>
  <w:num w:numId="55" w16cid:durableId="527179259">
    <w:abstractNumId w:val="48"/>
  </w:num>
  <w:num w:numId="56" w16cid:durableId="1736775897">
    <w:abstractNumId w:val="45"/>
  </w:num>
  <w:num w:numId="57" w16cid:durableId="691342045">
    <w:abstractNumId w:val="33"/>
  </w:num>
  <w:num w:numId="58" w16cid:durableId="598106446">
    <w:abstractNumId w:val="27"/>
  </w:num>
  <w:num w:numId="59" w16cid:durableId="614755839">
    <w:abstractNumId w:val="4"/>
  </w:num>
  <w:num w:numId="60" w16cid:durableId="1405032967">
    <w:abstractNumId w:val="0"/>
  </w:num>
  <w:num w:numId="61" w16cid:durableId="850488024">
    <w:abstractNumId w:val="4"/>
  </w:num>
  <w:num w:numId="62" w16cid:durableId="1636134529">
    <w:abstractNumId w:val="57"/>
  </w:num>
  <w:num w:numId="63" w16cid:durableId="427385368">
    <w:abstractNumId w:val="49"/>
  </w:num>
  <w:num w:numId="64" w16cid:durableId="262223647">
    <w:abstractNumId w:val="51"/>
  </w:num>
  <w:num w:numId="65" w16cid:durableId="1624966745">
    <w:abstractNumId w:val="36"/>
  </w:num>
  <w:num w:numId="66" w16cid:durableId="113796498">
    <w:abstractNumId w:val="50"/>
  </w:num>
  <w:num w:numId="67" w16cid:durableId="31809705">
    <w:abstractNumId w:val="15"/>
  </w:num>
  <w:num w:numId="68" w16cid:durableId="1428574596">
    <w:abstractNumId w:val="53"/>
  </w:num>
  <w:num w:numId="69" w16cid:durableId="411900212">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7D4"/>
    <w:rsid w:val="0000291B"/>
    <w:rsid w:val="00004C00"/>
    <w:rsid w:val="00006CE3"/>
    <w:rsid w:val="00010E6B"/>
    <w:rsid w:val="00011128"/>
    <w:rsid w:val="000118CA"/>
    <w:rsid w:val="0001464A"/>
    <w:rsid w:val="0001739C"/>
    <w:rsid w:val="00020182"/>
    <w:rsid w:val="00020513"/>
    <w:rsid w:val="000205F7"/>
    <w:rsid w:val="00021888"/>
    <w:rsid w:val="00024FEC"/>
    <w:rsid w:val="0002569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48ED"/>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A4B"/>
    <w:rsid w:val="000E4F71"/>
    <w:rsid w:val="000F0956"/>
    <w:rsid w:val="000F0EEC"/>
    <w:rsid w:val="000F1E90"/>
    <w:rsid w:val="000F3CED"/>
    <w:rsid w:val="000F4184"/>
    <w:rsid w:val="000F4C9A"/>
    <w:rsid w:val="000F5632"/>
    <w:rsid w:val="000F6188"/>
    <w:rsid w:val="000F683C"/>
    <w:rsid w:val="000F738F"/>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5014A"/>
    <w:rsid w:val="00150C31"/>
    <w:rsid w:val="001530AC"/>
    <w:rsid w:val="001538A6"/>
    <w:rsid w:val="001538AC"/>
    <w:rsid w:val="001550D4"/>
    <w:rsid w:val="00155B21"/>
    <w:rsid w:val="00160276"/>
    <w:rsid w:val="00162DA7"/>
    <w:rsid w:val="00162DF9"/>
    <w:rsid w:val="00165594"/>
    <w:rsid w:val="00170F13"/>
    <w:rsid w:val="00171345"/>
    <w:rsid w:val="00176054"/>
    <w:rsid w:val="00181C6D"/>
    <w:rsid w:val="00183A27"/>
    <w:rsid w:val="00183AFA"/>
    <w:rsid w:val="001870E8"/>
    <w:rsid w:val="0019036C"/>
    <w:rsid w:val="00191384"/>
    <w:rsid w:val="00192BC1"/>
    <w:rsid w:val="0019577D"/>
    <w:rsid w:val="001972A2"/>
    <w:rsid w:val="001972D3"/>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4B2A"/>
    <w:rsid w:val="001C6CE9"/>
    <w:rsid w:val="001C6D4E"/>
    <w:rsid w:val="001C7039"/>
    <w:rsid w:val="001D0797"/>
    <w:rsid w:val="001D0B3F"/>
    <w:rsid w:val="001D0F6F"/>
    <w:rsid w:val="001D34F3"/>
    <w:rsid w:val="001D4338"/>
    <w:rsid w:val="001D6E93"/>
    <w:rsid w:val="001D744E"/>
    <w:rsid w:val="001E0D10"/>
    <w:rsid w:val="001E3E94"/>
    <w:rsid w:val="001E5860"/>
    <w:rsid w:val="001E5E08"/>
    <w:rsid w:val="001F0FD6"/>
    <w:rsid w:val="001F1F92"/>
    <w:rsid w:val="001F2E4C"/>
    <w:rsid w:val="001F3467"/>
    <w:rsid w:val="001F3F29"/>
    <w:rsid w:val="001F64BA"/>
    <w:rsid w:val="002020CA"/>
    <w:rsid w:val="0020227A"/>
    <w:rsid w:val="002100E1"/>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1342"/>
    <w:rsid w:val="00364062"/>
    <w:rsid w:val="0036506E"/>
    <w:rsid w:val="0036521B"/>
    <w:rsid w:val="00371E5F"/>
    <w:rsid w:val="003720AB"/>
    <w:rsid w:val="00372CBC"/>
    <w:rsid w:val="003736E0"/>
    <w:rsid w:val="003743BF"/>
    <w:rsid w:val="00376E3E"/>
    <w:rsid w:val="00384012"/>
    <w:rsid w:val="00384054"/>
    <w:rsid w:val="00385BC5"/>
    <w:rsid w:val="0039051D"/>
    <w:rsid w:val="00390FC1"/>
    <w:rsid w:val="00391B1A"/>
    <w:rsid w:val="00391C65"/>
    <w:rsid w:val="003922F1"/>
    <w:rsid w:val="003936A6"/>
    <w:rsid w:val="00395F47"/>
    <w:rsid w:val="00396262"/>
    <w:rsid w:val="00396872"/>
    <w:rsid w:val="003974F4"/>
    <w:rsid w:val="003979CC"/>
    <w:rsid w:val="003A0545"/>
    <w:rsid w:val="003A1EEC"/>
    <w:rsid w:val="003A2A65"/>
    <w:rsid w:val="003A39F3"/>
    <w:rsid w:val="003A3A21"/>
    <w:rsid w:val="003A41CF"/>
    <w:rsid w:val="003A6C33"/>
    <w:rsid w:val="003B3AA0"/>
    <w:rsid w:val="003B42C1"/>
    <w:rsid w:val="003B4A08"/>
    <w:rsid w:val="003B61D8"/>
    <w:rsid w:val="003C0C59"/>
    <w:rsid w:val="003C1D3E"/>
    <w:rsid w:val="003C37EF"/>
    <w:rsid w:val="003C394D"/>
    <w:rsid w:val="003C5CF1"/>
    <w:rsid w:val="003C65D4"/>
    <w:rsid w:val="003C7180"/>
    <w:rsid w:val="003D1A7B"/>
    <w:rsid w:val="003D26A5"/>
    <w:rsid w:val="003D2C91"/>
    <w:rsid w:val="003D35E6"/>
    <w:rsid w:val="003D4394"/>
    <w:rsid w:val="003D4C34"/>
    <w:rsid w:val="003D742A"/>
    <w:rsid w:val="003D79EF"/>
    <w:rsid w:val="003E048E"/>
    <w:rsid w:val="003E24FA"/>
    <w:rsid w:val="003E29F1"/>
    <w:rsid w:val="003E6D07"/>
    <w:rsid w:val="003F0F34"/>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46D7"/>
    <w:rsid w:val="004F50E5"/>
    <w:rsid w:val="004F5806"/>
    <w:rsid w:val="004F5ABF"/>
    <w:rsid w:val="00500039"/>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56DE"/>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24F5"/>
    <w:rsid w:val="0059373E"/>
    <w:rsid w:val="00593DA1"/>
    <w:rsid w:val="005963C3"/>
    <w:rsid w:val="00596D2F"/>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5322"/>
    <w:rsid w:val="00631A7F"/>
    <w:rsid w:val="00632B4A"/>
    <w:rsid w:val="00632D2E"/>
    <w:rsid w:val="006331C6"/>
    <w:rsid w:val="00633633"/>
    <w:rsid w:val="00636182"/>
    <w:rsid w:val="00637A67"/>
    <w:rsid w:val="006404DD"/>
    <w:rsid w:val="00641489"/>
    <w:rsid w:val="00646B44"/>
    <w:rsid w:val="00654199"/>
    <w:rsid w:val="00661948"/>
    <w:rsid w:val="006627EA"/>
    <w:rsid w:val="006629F7"/>
    <w:rsid w:val="0066392B"/>
    <w:rsid w:val="00666BB3"/>
    <w:rsid w:val="00667715"/>
    <w:rsid w:val="00670822"/>
    <w:rsid w:val="00672259"/>
    <w:rsid w:val="006767C5"/>
    <w:rsid w:val="00680A2B"/>
    <w:rsid w:val="00681144"/>
    <w:rsid w:val="00681830"/>
    <w:rsid w:val="00681F38"/>
    <w:rsid w:val="00684A20"/>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0BC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2442C"/>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67A5F"/>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5D9"/>
    <w:rsid w:val="007D0E46"/>
    <w:rsid w:val="007D1770"/>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2D8F"/>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259"/>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2E9"/>
    <w:rsid w:val="008A14FC"/>
    <w:rsid w:val="008A2194"/>
    <w:rsid w:val="008A2AF6"/>
    <w:rsid w:val="008A3476"/>
    <w:rsid w:val="008A4EFA"/>
    <w:rsid w:val="008A7653"/>
    <w:rsid w:val="008A78A3"/>
    <w:rsid w:val="008B087E"/>
    <w:rsid w:val="008B13D7"/>
    <w:rsid w:val="008B2F74"/>
    <w:rsid w:val="008B4A17"/>
    <w:rsid w:val="008B5A21"/>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5162"/>
    <w:rsid w:val="0092688B"/>
    <w:rsid w:val="00926C0E"/>
    <w:rsid w:val="00926F14"/>
    <w:rsid w:val="00932A83"/>
    <w:rsid w:val="00933241"/>
    <w:rsid w:val="00933557"/>
    <w:rsid w:val="009338BB"/>
    <w:rsid w:val="00941235"/>
    <w:rsid w:val="009414E4"/>
    <w:rsid w:val="009439DF"/>
    <w:rsid w:val="00943FFE"/>
    <w:rsid w:val="00944FD2"/>
    <w:rsid w:val="009476D0"/>
    <w:rsid w:val="009508D3"/>
    <w:rsid w:val="009519AD"/>
    <w:rsid w:val="00956702"/>
    <w:rsid w:val="00957185"/>
    <w:rsid w:val="0096522E"/>
    <w:rsid w:val="009671D7"/>
    <w:rsid w:val="00971C0D"/>
    <w:rsid w:val="00971D8B"/>
    <w:rsid w:val="00974811"/>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3B67"/>
    <w:rsid w:val="009A4CE4"/>
    <w:rsid w:val="009A53C8"/>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64AC"/>
    <w:rsid w:val="009D116C"/>
    <w:rsid w:val="009D3C02"/>
    <w:rsid w:val="009D4281"/>
    <w:rsid w:val="009D6F18"/>
    <w:rsid w:val="009F4813"/>
    <w:rsid w:val="009F73BB"/>
    <w:rsid w:val="00A011E7"/>
    <w:rsid w:val="00A017C5"/>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3824"/>
    <w:rsid w:val="00A95137"/>
    <w:rsid w:val="00A951B5"/>
    <w:rsid w:val="00A95D3F"/>
    <w:rsid w:val="00AA3059"/>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31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38D"/>
    <w:rsid w:val="00B6389A"/>
    <w:rsid w:val="00B70DFF"/>
    <w:rsid w:val="00B70FB1"/>
    <w:rsid w:val="00B71F5F"/>
    <w:rsid w:val="00B73E99"/>
    <w:rsid w:val="00B75381"/>
    <w:rsid w:val="00B8123C"/>
    <w:rsid w:val="00B826EA"/>
    <w:rsid w:val="00B86425"/>
    <w:rsid w:val="00B86560"/>
    <w:rsid w:val="00B90378"/>
    <w:rsid w:val="00B90D71"/>
    <w:rsid w:val="00B934FC"/>
    <w:rsid w:val="00B94C4B"/>
    <w:rsid w:val="00B94F2E"/>
    <w:rsid w:val="00B95B9F"/>
    <w:rsid w:val="00B97FE4"/>
    <w:rsid w:val="00BA049E"/>
    <w:rsid w:val="00BA17CA"/>
    <w:rsid w:val="00BA1B0B"/>
    <w:rsid w:val="00BA437C"/>
    <w:rsid w:val="00BA65E6"/>
    <w:rsid w:val="00BA6F40"/>
    <w:rsid w:val="00BB2F3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1FCC"/>
    <w:rsid w:val="00C02823"/>
    <w:rsid w:val="00C12557"/>
    <w:rsid w:val="00C16B21"/>
    <w:rsid w:val="00C175A7"/>
    <w:rsid w:val="00C17EEF"/>
    <w:rsid w:val="00C239C9"/>
    <w:rsid w:val="00C2626D"/>
    <w:rsid w:val="00C26BD5"/>
    <w:rsid w:val="00C303A5"/>
    <w:rsid w:val="00C310D6"/>
    <w:rsid w:val="00C33A8E"/>
    <w:rsid w:val="00C349A1"/>
    <w:rsid w:val="00C35B2C"/>
    <w:rsid w:val="00C35B4B"/>
    <w:rsid w:val="00C36CE2"/>
    <w:rsid w:val="00C36EFC"/>
    <w:rsid w:val="00C3798E"/>
    <w:rsid w:val="00C42DA7"/>
    <w:rsid w:val="00C43F6B"/>
    <w:rsid w:val="00C4467B"/>
    <w:rsid w:val="00C45BD3"/>
    <w:rsid w:val="00C46AD9"/>
    <w:rsid w:val="00C46E6A"/>
    <w:rsid w:val="00C47E70"/>
    <w:rsid w:val="00C567BC"/>
    <w:rsid w:val="00C5706C"/>
    <w:rsid w:val="00C5727A"/>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A72F5"/>
    <w:rsid w:val="00CB1D91"/>
    <w:rsid w:val="00CB2A24"/>
    <w:rsid w:val="00CB3669"/>
    <w:rsid w:val="00CB39F3"/>
    <w:rsid w:val="00CB5A08"/>
    <w:rsid w:val="00CB6B15"/>
    <w:rsid w:val="00CC126A"/>
    <w:rsid w:val="00CD0E5E"/>
    <w:rsid w:val="00CD1A31"/>
    <w:rsid w:val="00CD3E27"/>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6F10"/>
    <w:rsid w:val="00D17A4F"/>
    <w:rsid w:val="00D273DE"/>
    <w:rsid w:val="00D32A9D"/>
    <w:rsid w:val="00D32F50"/>
    <w:rsid w:val="00D33F26"/>
    <w:rsid w:val="00D33F3D"/>
    <w:rsid w:val="00D34EE7"/>
    <w:rsid w:val="00D3681A"/>
    <w:rsid w:val="00D412CD"/>
    <w:rsid w:val="00D45097"/>
    <w:rsid w:val="00D47BE3"/>
    <w:rsid w:val="00D5151B"/>
    <w:rsid w:val="00D515AE"/>
    <w:rsid w:val="00D52357"/>
    <w:rsid w:val="00D60148"/>
    <w:rsid w:val="00D6066B"/>
    <w:rsid w:val="00D63DD8"/>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963C3"/>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239C"/>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729C"/>
    <w:rsid w:val="00E010D1"/>
    <w:rsid w:val="00E015D4"/>
    <w:rsid w:val="00E033A9"/>
    <w:rsid w:val="00E052B5"/>
    <w:rsid w:val="00E0561F"/>
    <w:rsid w:val="00E0598F"/>
    <w:rsid w:val="00E0746A"/>
    <w:rsid w:val="00E108DE"/>
    <w:rsid w:val="00E12C80"/>
    <w:rsid w:val="00E21DB6"/>
    <w:rsid w:val="00E244FC"/>
    <w:rsid w:val="00E253BB"/>
    <w:rsid w:val="00E2555F"/>
    <w:rsid w:val="00E26BD2"/>
    <w:rsid w:val="00E308B0"/>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0B2B"/>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8D4"/>
    <w:rsid w:val="00F30D25"/>
    <w:rsid w:val="00F31E84"/>
    <w:rsid w:val="00F36844"/>
    <w:rsid w:val="00F44F2C"/>
    <w:rsid w:val="00F506D6"/>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5E6"/>
    <w:rsid w:val="00F967D8"/>
    <w:rsid w:val="00F96DE8"/>
    <w:rsid w:val="00FA143A"/>
    <w:rsid w:val="00FA2524"/>
    <w:rsid w:val="00FA4306"/>
    <w:rsid w:val="00FA524B"/>
    <w:rsid w:val="00FB379F"/>
    <w:rsid w:val="00FB58D9"/>
    <w:rsid w:val="00FB6E3D"/>
    <w:rsid w:val="00FC074D"/>
    <w:rsid w:val="00FC1514"/>
    <w:rsid w:val="00FC3B84"/>
    <w:rsid w:val="00FC43F6"/>
    <w:rsid w:val="00FC5FC8"/>
    <w:rsid w:val="00FC7228"/>
    <w:rsid w:val="00FD0A69"/>
    <w:rsid w:val="00FD115C"/>
    <w:rsid w:val="00FD1514"/>
    <w:rsid w:val="00FD1D08"/>
    <w:rsid w:val="00FD3850"/>
    <w:rsid w:val="00FD4D3A"/>
    <w:rsid w:val="00FD556D"/>
    <w:rsid w:val="00FD7C30"/>
    <w:rsid w:val="00FE16B5"/>
    <w:rsid w:val="00FE183D"/>
    <w:rsid w:val="00FE5AA6"/>
    <w:rsid w:val="00FE5C41"/>
    <w:rsid w:val="00FE5ED9"/>
    <w:rsid w:val="00FE7025"/>
    <w:rsid w:val="00FE727A"/>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FE727A"/>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7268</Words>
  <Characters>43612</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268</cp:revision>
  <cp:lastPrinted>2026-04-03T09:40:00Z</cp:lastPrinted>
  <dcterms:created xsi:type="dcterms:W3CDTF">2025-08-19T12:54:00Z</dcterms:created>
  <dcterms:modified xsi:type="dcterms:W3CDTF">2026-04-03T09:40:00Z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